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696" w:rsidRPr="00103D9F" w:rsidRDefault="00D01696" w:rsidP="00D01696">
      <w:pPr>
        <w:tabs>
          <w:tab w:val="left" w:pos="54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03D9F">
        <w:rPr>
          <w:rFonts w:ascii="Arial" w:eastAsia="Times New Roman" w:hAnsi="Arial" w:cs="Arial"/>
          <w:b/>
          <w:sz w:val="24"/>
          <w:szCs w:val="24"/>
          <w:lang w:eastAsia="ru-RU"/>
        </w:rPr>
        <w:t>РОССИЙСКАЯ ФЕДЕРАЦИЯ</w:t>
      </w:r>
    </w:p>
    <w:p w:rsidR="00D01696" w:rsidRPr="00103D9F" w:rsidRDefault="00D01696" w:rsidP="00D0169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03D9F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 НЕЖИНСКОГО СЕЛЬСКОГО ПОСЕЛЕНИЯ</w:t>
      </w:r>
    </w:p>
    <w:tbl>
      <w:tblPr>
        <w:tblW w:w="0" w:type="auto"/>
        <w:tblBorders>
          <w:bottom w:val="thinThickSmallGap" w:sz="12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D01696" w:rsidRPr="00103D9F" w:rsidTr="009629B4">
        <w:tc>
          <w:tcPr>
            <w:tcW w:w="9748" w:type="dxa"/>
            <w:shd w:val="clear" w:color="auto" w:fill="auto"/>
            <w:vAlign w:val="bottom"/>
          </w:tcPr>
          <w:p w:rsidR="00D01696" w:rsidRPr="00103D9F" w:rsidRDefault="00D01696" w:rsidP="009629B4">
            <w:pPr>
              <w:spacing w:after="20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03D9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ОЛЬХОВСКОГО МУНИЦИПАЛЬНОГО РАЙОНА ВОЛГОГРАДСКОЙ ОБЛАСТИ</w:t>
            </w:r>
          </w:p>
        </w:tc>
      </w:tr>
    </w:tbl>
    <w:p w:rsidR="00D01696" w:rsidRDefault="00D01696" w:rsidP="00D0169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01696" w:rsidRDefault="00D01696" w:rsidP="00D0169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01696" w:rsidRPr="00A006FC" w:rsidRDefault="00D01696" w:rsidP="00D0169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006FC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D01696" w:rsidRPr="00795914" w:rsidRDefault="00D01696" w:rsidP="00D016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878"/>
        <w:gridCol w:w="3477"/>
      </w:tblGrid>
      <w:tr w:rsidR="00D01696" w:rsidRPr="00795914" w:rsidTr="009629B4">
        <w:tc>
          <w:tcPr>
            <w:tcW w:w="6062" w:type="dxa"/>
          </w:tcPr>
          <w:p w:rsidR="00D01696" w:rsidRPr="00795914" w:rsidRDefault="00D01696" w:rsidP="009629B4">
            <w:pPr>
              <w:spacing w:after="24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9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61 от 23.12.2019 г.</w:t>
            </w:r>
          </w:p>
          <w:p w:rsidR="00D01696" w:rsidRPr="00795914" w:rsidRDefault="00D01696" w:rsidP="009629B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9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 внесении изменений в постановление администрации Нежинского сельского поселения Ольховского муниципального района Волгоградской области № 37 от 06.07.2016 г. "Об утверждении административного регламента по осуществлению муниципального жилищного контроля на территории Нежинского сельского поселения" (в редакции № 42 от 26.06.2018 г., № 66 от 02.11.2018 г., № 20 от 07.06.2019 г.).</w:t>
            </w:r>
          </w:p>
        </w:tc>
        <w:tc>
          <w:tcPr>
            <w:tcW w:w="3649" w:type="dxa"/>
          </w:tcPr>
          <w:p w:rsidR="00D01696" w:rsidRPr="00795914" w:rsidRDefault="00D01696" w:rsidP="009629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D01696" w:rsidRPr="00795914" w:rsidRDefault="00D01696" w:rsidP="00D0169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D01696" w:rsidRPr="00795914" w:rsidRDefault="00D01696" w:rsidP="00D01696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95914">
        <w:rPr>
          <w:rFonts w:ascii="Arial" w:eastAsia="Calibri" w:hAnsi="Arial" w:cs="Arial"/>
          <w:sz w:val="24"/>
          <w:szCs w:val="24"/>
          <w:lang w:eastAsia="ru-RU"/>
        </w:rPr>
        <w:t>На основании представления прокуратуры Ольховского района от 20.06.2019 № 7-35-2019 об устранении нарушений законодательства в сфере муниципального контроля, администрация Нежинского сельского поселения Ольховского муниципального района Волгоградской области</w:t>
      </w:r>
    </w:p>
    <w:p w:rsidR="00D01696" w:rsidRPr="00795914" w:rsidRDefault="00D01696" w:rsidP="00D01696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D01696" w:rsidRPr="00795914" w:rsidRDefault="00D01696" w:rsidP="00D01696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95914">
        <w:rPr>
          <w:rFonts w:ascii="Arial" w:eastAsia="Calibri" w:hAnsi="Arial" w:cs="Arial"/>
          <w:sz w:val="24"/>
          <w:szCs w:val="24"/>
          <w:lang w:eastAsia="ru-RU"/>
        </w:rPr>
        <w:t>ПОСТАНОВЛЯЕТ:</w:t>
      </w:r>
    </w:p>
    <w:p w:rsidR="00D01696" w:rsidRPr="00795914" w:rsidRDefault="00D01696" w:rsidP="00D01696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D01696" w:rsidRPr="00795914" w:rsidRDefault="00D01696" w:rsidP="00D01696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795914">
        <w:rPr>
          <w:rFonts w:ascii="Arial" w:eastAsia="Calibri" w:hAnsi="Arial" w:cs="Arial"/>
          <w:sz w:val="24"/>
          <w:szCs w:val="24"/>
          <w:lang w:eastAsia="ru-RU"/>
        </w:rPr>
        <w:t xml:space="preserve">1. </w:t>
      </w:r>
      <w:r w:rsidRPr="00795914">
        <w:rPr>
          <w:rFonts w:ascii="Arial" w:eastAsiaTheme="minorEastAsia" w:hAnsi="Arial" w:cs="Arial"/>
          <w:sz w:val="24"/>
          <w:szCs w:val="24"/>
          <w:lang w:eastAsia="ru-RU"/>
        </w:rPr>
        <w:t>Внести в постановление администрации Нежинского сельского поселения № 37 от 06.07.2016 г.</w:t>
      </w:r>
      <w:r w:rsidRPr="00795914">
        <w:rPr>
          <w:rFonts w:eastAsiaTheme="minorEastAsia"/>
          <w:sz w:val="24"/>
          <w:szCs w:val="24"/>
          <w:lang w:eastAsia="ru-RU"/>
        </w:rPr>
        <w:t xml:space="preserve"> </w:t>
      </w:r>
      <w:r w:rsidRPr="00795914">
        <w:rPr>
          <w:rFonts w:ascii="Arial" w:eastAsiaTheme="minorEastAsia" w:hAnsi="Arial" w:cs="Arial"/>
          <w:sz w:val="24"/>
          <w:szCs w:val="24"/>
          <w:lang w:eastAsia="ru-RU"/>
        </w:rPr>
        <w:t xml:space="preserve">"Об утверждении административного регламента по осуществлению муниципального жилищного контроля на территории Нежинского сельского поселения" </w:t>
      </w:r>
      <w:r w:rsidRPr="00795914">
        <w:rPr>
          <w:rFonts w:ascii="Arial" w:eastAsia="Times New Roman" w:hAnsi="Arial" w:cs="Arial"/>
          <w:sz w:val="24"/>
          <w:szCs w:val="24"/>
          <w:lang w:eastAsia="ru-RU"/>
        </w:rPr>
        <w:t>(в редакции № 42 от 26.06.2018 г., № 66 от 02.11.2018 г., № 20 от 07.06.2019 г.)</w:t>
      </w:r>
      <w:r w:rsidRPr="00795914">
        <w:rPr>
          <w:rFonts w:ascii="Arial" w:eastAsiaTheme="minorEastAsia" w:hAnsi="Arial" w:cs="Arial"/>
          <w:sz w:val="24"/>
          <w:szCs w:val="24"/>
          <w:lang w:eastAsia="ru-RU"/>
        </w:rPr>
        <w:t xml:space="preserve"> следующие изменения:</w:t>
      </w:r>
    </w:p>
    <w:p w:rsidR="00D01696" w:rsidRPr="00795914" w:rsidRDefault="00D01696" w:rsidP="00D01696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795914">
        <w:rPr>
          <w:rFonts w:ascii="Arial" w:eastAsiaTheme="minorEastAsia" w:hAnsi="Arial" w:cs="Arial"/>
          <w:sz w:val="24"/>
          <w:szCs w:val="24"/>
          <w:lang w:eastAsia="ru-RU"/>
        </w:rPr>
        <w:t xml:space="preserve">1.1. Пункт 4.2. раздела 4 Административного регламента изложить в следующей редакции: </w:t>
      </w:r>
    </w:p>
    <w:p w:rsidR="00D01696" w:rsidRPr="00795914" w:rsidRDefault="00D01696" w:rsidP="00D01696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795914">
        <w:rPr>
          <w:rFonts w:ascii="Arial" w:eastAsiaTheme="minorEastAsia" w:hAnsi="Arial" w:cs="Arial"/>
          <w:sz w:val="24"/>
          <w:szCs w:val="24"/>
          <w:lang w:eastAsia="ru-RU"/>
        </w:rPr>
        <w:t xml:space="preserve">"4.2 Основаниями для проведения внеплановой проверки являются поступления, в частности посредством системы, орган муниципального жилищного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выявление органом муниципального жилищного контроля в системе информации о фактах нарушения требований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домах, требований к порядку создания товарищества собственников жилья, жилищного, жилищно-строительного или иного специализированного потребительского кооператива, уставу товарищества собственников жилья, жилищного, жилищно-строительного или иного специализированного потребительского </w:t>
      </w:r>
      <w:r w:rsidRPr="00F81ECF">
        <w:rPr>
          <w:rFonts w:ascii="Arial" w:eastAsiaTheme="minorEastAsia" w:hAnsi="Arial" w:cs="Arial"/>
          <w:sz w:val="24"/>
          <w:szCs w:val="24"/>
          <w:lang w:eastAsia="ru-RU"/>
        </w:rPr>
        <w:t xml:space="preserve">кооператива и порядку внесения изменений в устав такого товарищества или такого кооператива, порядку принятия собственниками помещений в многоквартирном доме решения о выборе юридического лица независимо от организационно-правовой формы или индивидуального предпринимателя, осуществляющих деятельность по управлению многоквартирным домом (далее - управляющая организация), в целях </w:t>
      </w:r>
      <w:r w:rsidRPr="00F81ECF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 xml:space="preserve">заключения с управляющей организацией договора управления многоквартирным домом, решения о заключении с управляющей организацией договора оказания услуг и (или) выполнения работ по содержанию и ремонту общего имущества в многоквартирном доме, решения о заключении с указанными в части 1 статьи 164 </w:t>
      </w:r>
      <w:r>
        <w:rPr>
          <w:rFonts w:ascii="Arial" w:eastAsiaTheme="minorEastAsia" w:hAnsi="Arial" w:cs="Arial"/>
          <w:sz w:val="24"/>
          <w:szCs w:val="24"/>
          <w:lang w:eastAsia="ru-RU"/>
        </w:rPr>
        <w:t>Жилищного</w:t>
      </w:r>
      <w:r w:rsidRPr="00F81ECF">
        <w:rPr>
          <w:rFonts w:ascii="Arial" w:eastAsiaTheme="minorEastAsia" w:hAnsi="Arial" w:cs="Arial"/>
          <w:sz w:val="24"/>
          <w:szCs w:val="24"/>
          <w:lang w:eastAsia="ru-RU"/>
        </w:rPr>
        <w:t xml:space="preserve"> Кодекса </w:t>
      </w: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Российской Федерации </w:t>
      </w:r>
      <w:r w:rsidRPr="00F81ECF">
        <w:rPr>
          <w:rFonts w:ascii="Arial" w:eastAsiaTheme="minorEastAsia" w:hAnsi="Arial" w:cs="Arial"/>
          <w:sz w:val="24"/>
          <w:szCs w:val="24"/>
          <w:lang w:eastAsia="ru-RU"/>
        </w:rPr>
        <w:t xml:space="preserve">лицами договоров оказания услуг по содержанию и (или) выполнению работ по ремонту общего имущества в многоквартирном доме, порядку утверждения условий этих договоров и их заключения, порядку содержания общего имущества собственников помещений в многоквартирном доме и осуществления текущего и капитального ремонта общего </w:t>
      </w:r>
      <w:r w:rsidRPr="00795914">
        <w:rPr>
          <w:rFonts w:ascii="Arial" w:eastAsiaTheme="minorEastAsia" w:hAnsi="Arial" w:cs="Arial"/>
          <w:sz w:val="24"/>
          <w:szCs w:val="24"/>
          <w:lang w:eastAsia="ru-RU"/>
        </w:rPr>
        <w:t>имущества в данном доме,</w:t>
      </w: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Pr="00000F68">
        <w:rPr>
          <w:rFonts w:ascii="Arial" w:hAnsi="Arial" w:cs="Arial"/>
          <w:sz w:val="24"/>
          <w:szCs w:val="24"/>
          <w:shd w:val="clear" w:color="auto" w:fill="FFFFFF"/>
        </w:rPr>
        <w:t>о фактах нарушения требований к порядку осуществления перевода жилого помещения в нежилое помещение в многоквартирном доме,</w:t>
      </w:r>
      <w:r w:rsidRPr="00795914">
        <w:rPr>
          <w:rFonts w:ascii="Arial" w:hAnsi="Arial" w:cs="Arial"/>
          <w:sz w:val="24"/>
          <w:szCs w:val="24"/>
          <w:shd w:val="clear" w:color="auto" w:fill="FFFFFF"/>
        </w:rPr>
        <w:t xml:space="preserve"> к порядку осуществления перепланировки и (или) переустройства помещений в многоквартирном доме,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F81ECF">
        <w:rPr>
          <w:rFonts w:ascii="Arial" w:eastAsiaTheme="minorEastAsia" w:hAnsi="Arial" w:cs="Arial"/>
          <w:sz w:val="24"/>
          <w:szCs w:val="24"/>
          <w:lang w:eastAsia="ru-RU"/>
        </w:rPr>
        <w:t xml:space="preserve">о фактах нарушения управляющей организацией обязательств, предусмотренных частью 2 статьи 162 </w:t>
      </w:r>
      <w:r>
        <w:rPr>
          <w:rFonts w:ascii="Arial" w:eastAsiaTheme="minorEastAsia" w:hAnsi="Arial" w:cs="Arial"/>
          <w:sz w:val="24"/>
          <w:szCs w:val="24"/>
          <w:lang w:eastAsia="ru-RU"/>
        </w:rPr>
        <w:t>Жилищного</w:t>
      </w:r>
      <w:r w:rsidRPr="00F81ECF">
        <w:rPr>
          <w:rFonts w:ascii="Arial" w:eastAsiaTheme="minorEastAsia" w:hAnsi="Arial" w:cs="Arial"/>
          <w:sz w:val="24"/>
          <w:szCs w:val="24"/>
          <w:lang w:eastAsia="ru-RU"/>
        </w:rPr>
        <w:t xml:space="preserve"> Кодекса</w:t>
      </w: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Российской Федерации</w:t>
      </w:r>
      <w:r w:rsidRPr="00F81ECF">
        <w:rPr>
          <w:rFonts w:ascii="Arial" w:eastAsiaTheme="minorEastAsia" w:hAnsi="Arial" w:cs="Arial"/>
          <w:sz w:val="24"/>
          <w:szCs w:val="24"/>
          <w:lang w:eastAsia="ru-RU"/>
        </w:rPr>
        <w:t xml:space="preserve">, о фактах нарушения в области применения предельных (максимальных) индексов изменения размера вносимой гражданами платы за коммунальные услуги, о фактах необоснованности размера установленного норматива потребления коммунальных ресурсов (коммунальных услуг), нарушения требований к составу нормативов потребления коммунальных ресурсов (коммунальных услуг), несоблюдения условий и методов установления нормативов потребления коммунальных ресурсов (коммунальных услуг), нарушения правил содержания общего имущества в многоквартирном доме и правил изменения размера платы за содержание жилого помещения, о фактах нарушения </w:t>
      </w:r>
      <w:proofErr w:type="spellStart"/>
      <w:r w:rsidRPr="00F81ECF">
        <w:rPr>
          <w:rFonts w:ascii="Arial" w:eastAsiaTheme="minorEastAsia" w:hAnsi="Arial" w:cs="Arial"/>
          <w:sz w:val="24"/>
          <w:szCs w:val="24"/>
          <w:lang w:eastAsia="ru-RU"/>
        </w:rPr>
        <w:t>наймодателями</w:t>
      </w:r>
      <w:proofErr w:type="spellEnd"/>
      <w:r w:rsidRPr="00F81ECF">
        <w:rPr>
          <w:rFonts w:ascii="Arial" w:eastAsiaTheme="minorEastAsia" w:hAnsi="Arial" w:cs="Arial"/>
          <w:sz w:val="24"/>
          <w:szCs w:val="24"/>
          <w:lang w:eastAsia="ru-RU"/>
        </w:rPr>
        <w:t xml:space="preserve"> жилых помещений в наемных домах социального использования обязательных требований к </w:t>
      </w:r>
      <w:proofErr w:type="spellStart"/>
      <w:r w:rsidRPr="00F81ECF">
        <w:rPr>
          <w:rFonts w:ascii="Arial" w:eastAsiaTheme="minorEastAsia" w:hAnsi="Arial" w:cs="Arial"/>
          <w:sz w:val="24"/>
          <w:szCs w:val="24"/>
          <w:lang w:eastAsia="ru-RU"/>
        </w:rPr>
        <w:t>наймодателям</w:t>
      </w:r>
      <w:proofErr w:type="spellEnd"/>
      <w:r w:rsidRPr="00F81ECF">
        <w:rPr>
          <w:rFonts w:ascii="Arial" w:eastAsiaTheme="minorEastAsia" w:hAnsi="Arial" w:cs="Arial"/>
          <w:sz w:val="24"/>
          <w:szCs w:val="24"/>
          <w:lang w:eastAsia="ru-RU"/>
        </w:rPr>
        <w:t xml:space="preserve"> и нанимателям жилых помещений в таких домах, к заключению и исполнению договоров найма жилых помещений жилищного фонда социального использования и договоров найма жилых помещений, о фактах нарушения органами местного самоуправления, </w:t>
      </w:r>
      <w:proofErr w:type="spellStart"/>
      <w:r w:rsidRPr="00F81ECF">
        <w:rPr>
          <w:rFonts w:ascii="Arial" w:eastAsiaTheme="minorEastAsia" w:hAnsi="Arial" w:cs="Arial"/>
          <w:sz w:val="24"/>
          <w:szCs w:val="24"/>
          <w:lang w:eastAsia="ru-RU"/>
        </w:rPr>
        <w:t>ресурсоснабжающими</w:t>
      </w:r>
      <w:proofErr w:type="spellEnd"/>
      <w:r w:rsidRPr="00F81ECF">
        <w:rPr>
          <w:rFonts w:ascii="Arial" w:eastAsiaTheme="minorEastAsia" w:hAnsi="Arial" w:cs="Arial"/>
          <w:sz w:val="24"/>
          <w:szCs w:val="24"/>
          <w:lang w:eastAsia="ru-RU"/>
        </w:rPr>
        <w:t xml:space="preserve"> организациями, лицами, осуществляющими деятельность по </w:t>
      </w:r>
      <w:r w:rsidRPr="00795914">
        <w:rPr>
          <w:rFonts w:ascii="Arial" w:eastAsiaTheme="minorEastAsia" w:hAnsi="Arial" w:cs="Arial"/>
          <w:sz w:val="24"/>
          <w:szCs w:val="24"/>
          <w:lang w:eastAsia="ru-RU"/>
        </w:rPr>
        <w:t>управлению многоквартирными домами, гражданами требований к порядку размещения информации в системе"</w:t>
      </w:r>
      <w:r>
        <w:rPr>
          <w:rFonts w:ascii="Arial" w:eastAsiaTheme="minorEastAsia" w:hAnsi="Arial" w:cs="Arial"/>
          <w:sz w:val="24"/>
          <w:szCs w:val="24"/>
          <w:lang w:eastAsia="ru-RU"/>
        </w:rPr>
        <w:t>.</w:t>
      </w:r>
    </w:p>
    <w:p w:rsidR="00D01696" w:rsidRPr="00795914" w:rsidRDefault="00D01696" w:rsidP="00D01696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95914">
        <w:rPr>
          <w:rFonts w:ascii="Arial" w:eastAsia="Calibri" w:hAnsi="Arial" w:cs="Arial"/>
          <w:sz w:val="24"/>
          <w:szCs w:val="24"/>
          <w:lang w:eastAsia="ru-RU"/>
        </w:rPr>
        <w:t>2. Настоящее решение подлежит официальному обнародованию.</w:t>
      </w:r>
    </w:p>
    <w:p w:rsidR="00D01696" w:rsidRPr="00795914" w:rsidRDefault="00D01696" w:rsidP="00D01696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95914">
        <w:rPr>
          <w:rFonts w:ascii="Arial" w:eastAsia="Calibri" w:hAnsi="Arial" w:cs="Arial"/>
          <w:sz w:val="24"/>
          <w:szCs w:val="24"/>
          <w:lang w:eastAsia="ru-RU"/>
        </w:rPr>
        <w:t>3. Контроль за исполнением настоящего постановления оставляю за собой.</w:t>
      </w:r>
    </w:p>
    <w:p w:rsidR="00D01696" w:rsidRDefault="00D01696" w:rsidP="00D01696">
      <w:pPr>
        <w:spacing w:after="0"/>
        <w:rPr>
          <w:rFonts w:ascii="Arial" w:eastAsia="Calibri" w:hAnsi="Arial" w:cs="Arial"/>
          <w:color w:val="052635"/>
          <w:sz w:val="24"/>
          <w:szCs w:val="24"/>
          <w:lang w:eastAsia="ru-RU"/>
        </w:rPr>
      </w:pPr>
    </w:p>
    <w:p w:rsidR="00D01696" w:rsidRDefault="00D01696" w:rsidP="00D01696">
      <w:pPr>
        <w:spacing w:after="0"/>
        <w:rPr>
          <w:rFonts w:ascii="Arial" w:eastAsia="Calibri" w:hAnsi="Arial" w:cs="Arial"/>
          <w:color w:val="052635"/>
          <w:sz w:val="24"/>
          <w:szCs w:val="24"/>
          <w:lang w:eastAsia="ru-RU"/>
        </w:rPr>
      </w:pPr>
    </w:p>
    <w:p w:rsidR="00D01696" w:rsidRDefault="00D01696" w:rsidP="00D01696">
      <w:pPr>
        <w:spacing w:after="0"/>
        <w:rPr>
          <w:rFonts w:ascii="Arial" w:eastAsia="Calibri" w:hAnsi="Arial" w:cs="Arial"/>
          <w:color w:val="052635"/>
          <w:sz w:val="24"/>
          <w:szCs w:val="24"/>
          <w:lang w:eastAsia="ru-RU"/>
        </w:rPr>
      </w:pPr>
    </w:p>
    <w:p w:rsidR="00D01696" w:rsidRDefault="00D01696" w:rsidP="00D01696">
      <w:pPr>
        <w:spacing w:after="0"/>
        <w:rPr>
          <w:rFonts w:ascii="Arial" w:eastAsia="Calibri" w:hAnsi="Arial" w:cs="Arial"/>
          <w:color w:val="052635"/>
          <w:sz w:val="24"/>
          <w:szCs w:val="24"/>
          <w:lang w:eastAsia="ru-RU"/>
        </w:rPr>
      </w:pPr>
    </w:p>
    <w:p w:rsidR="00D01696" w:rsidRDefault="00D01696" w:rsidP="00D01696">
      <w:pPr>
        <w:spacing w:after="0"/>
        <w:rPr>
          <w:rFonts w:ascii="Arial" w:eastAsia="Calibri" w:hAnsi="Arial" w:cs="Arial"/>
          <w:color w:val="052635"/>
          <w:sz w:val="24"/>
          <w:szCs w:val="24"/>
          <w:lang w:eastAsia="ru-RU"/>
        </w:rPr>
      </w:pPr>
      <w:r>
        <w:rPr>
          <w:rFonts w:ascii="Arial" w:eastAsia="Calibri" w:hAnsi="Arial" w:cs="Arial"/>
          <w:color w:val="052635"/>
          <w:sz w:val="24"/>
          <w:szCs w:val="24"/>
          <w:lang w:eastAsia="ru-RU"/>
        </w:rPr>
        <w:t xml:space="preserve">Глава Нежинского </w:t>
      </w:r>
    </w:p>
    <w:p w:rsidR="00D01696" w:rsidRDefault="00D01696" w:rsidP="00D01696">
      <w:pPr>
        <w:spacing w:after="0"/>
        <w:rPr>
          <w:rFonts w:ascii="Arial" w:eastAsia="Calibri" w:hAnsi="Arial" w:cs="Arial"/>
          <w:color w:val="052635"/>
          <w:sz w:val="24"/>
          <w:szCs w:val="24"/>
          <w:lang w:eastAsia="ru-RU"/>
        </w:rPr>
      </w:pPr>
      <w:r>
        <w:rPr>
          <w:rFonts w:ascii="Arial" w:eastAsia="Calibri" w:hAnsi="Arial" w:cs="Arial"/>
          <w:color w:val="052635"/>
          <w:sz w:val="24"/>
          <w:szCs w:val="24"/>
          <w:lang w:eastAsia="ru-RU"/>
        </w:rPr>
        <w:t>сельского поселения</w:t>
      </w:r>
      <w:r>
        <w:rPr>
          <w:rFonts w:ascii="Arial" w:eastAsia="Calibri" w:hAnsi="Arial" w:cs="Arial"/>
          <w:color w:val="052635"/>
          <w:sz w:val="24"/>
          <w:szCs w:val="24"/>
          <w:lang w:eastAsia="ru-RU"/>
        </w:rPr>
        <w:tab/>
      </w:r>
      <w:r>
        <w:rPr>
          <w:rFonts w:ascii="Arial" w:eastAsia="Calibri" w:hAnsi="Arial" w:cs="Arial"/>
          <w:color w:val="052635"/>
          <w:sz w:val="24"/>
          <w:szCs w:val="24"/>
          <w:lang w:eastAsia="ru-RU"/>
        </w:rPr>
        <w:tab/>
      </w:r>
      <w:r>
        <w:rPr>
          <w:rFonts w:ascii="Arial" w:eastAsia="Calibri" w:hAnsi="Arial" w:cs="Arial"/>
          <w:color w:val="052635"/>
          <w:sz w:val="24"/>
          <w:szCs w:val="24"/>
          <w:lang w:eastAsia="ru-RU"/>
        </w:rPr>
        <w:tab/>
      </w:r>
      <w:r>
        <w:rPr>
          <w:rFonts w:ascii="Arial" w:eastAsia="Calibri" w:hAnsi="Arial" w:cs="Arial"/>
          <w:color w:val="052635"/>
          <w:sz w:val="24"/>
          <w:szCs w:val="24"/>
          <w:lang w:eastAsia="ru-RU"/>
        </w:rPr>
        <w:tab/>
      </w:r>
      <w:r>
        <w:rPr>
          <w:rFonts w:ascii="Arial" w:eastAsia="Calibri" w:hAnsi="Arial" w:cs="Arial"/>
          <w:color w:val="052635"/>
          <w:sz w:val="24"/>
          <w:szCs w:val="24"/>
          <w:lang w:eastAsia="ru-RU"/>
        </w:rPr>
        <w:tab/>
      </w:r>
      <w:r>
        <w:rPr>
          <w:rFonts w:ascii="Arial" w:eastAsia="Calibri" w:hAnsi="Arial" w:cs="Arial"/>
          <w:color w:val="052635"/>
          <w:sz w:val="24"/>
          <w:szCs w:val="24"/>
          <w:lang w:eastAsia="ru-RU"/>
        </w:rPr>
        <w:tab/>
        <w:t>А.Г. Денисов</w:t>
      </w:r>
    </w:p>
    <w:p w:rsidR="008C75D1" w:rsidRDefault="008C75D1">
      <w:bookmarkStart w:id="0" w:name="_GoBack"/>
      <w:bookmarkEnd w:id="0"/>
    </w:p>
    <w:sectPr w:rsidR="008C7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75C"/>
    <w:rsid w:val="001838B3"/>
    <w:rsid w:val="00592A94"/>
    <w:rsid w:val="008C75D1"/>
    <w:rsid w:val="00D01696"/>
    <w:rsid w:val="00E13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BF4933-2D36-4BAF-A7F3-FE36FA0DF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6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725</Words>
  <Characters>4134</Characters>
  <Application>Microsoft Office Word</Application>
  <DocSecurity>0</DocSecurity>
  <Lines>34</Lines>
  <Paragraphs>9</Paragraphs>
  <ScaleCrop>false</ScaleCrop>
  <Company/>
  <LinksUpToDate>false</LinksUpToDate>
  <CharactersWithSpaces>4850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2019-12-27T04:49:00Z</dcterms:created>
  <dcterms:modified xsi:type="dcterms:W3CDTF">2019-12-27T04:49:00Z</dcterms:modified>
</cp:coreProperties>
</file>