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3" w:rsidRPr="008A58D2" w:rsidRDefault="006972D3" w:rsidP="006972D3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Р О С С И Й С К А Я  Ф Е Д Е Р А Ц И Я</w:t>
      </w:r>
    </w:p>
    <w:p w:rsidR="006972D3" w:rsidRPr="008A58D2" w:rsidRDefault="006972D3" w:rsidP="006972D3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АДМИНИСТРАИЦЯ НЕЖИНСКОГО СЕЛЬСКОГО ПОСЕЛЕНИЯ</w:t>
      </w:r>
    </w:p>
    <w:p w:rsidR="006972D3" w:rsidRPr="008A58D2" w:rsidRDefault="006972D3" w:rsidP="006972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8D2">
        <w:rPr>
          <w:rFonts w:ascii="Arial" w:hAnsi="Arial" w:cs="Arial"/>
          <w:b/>
          <w:sz w:val="24"/>
          <w:szCs w:val="24"/>
          <w:u w:val="single"/>
        </w:rPr>
        <w:t>ОЛЬХОВСКОГО МУНИЦИПАЛЬНОГО   РАЙОНА  ВОЛГОГРАДСКОЙ  ОБЛАСТИ</w:t>
      </w:r>
    </w:p>
    <w:p w:rsidR="006972D3" w:rsidRPr="00AC13F7" w:rsidRDefault="006972D3" w:rsidP="006972D3">
      <w:pPr>
        <w:jc w:val="center"/>
        <w:rPr>
          <w:rFonts w:ascii="Arial" w:hAnsi="Arial" w:cs="Arial"/>
          <w:b/>
        </w:rPr>
      </w:pPr>
    </w:p>
    <w:p w:rsidR="006972D3" w:rsidRPr="008A58D2" w:rsidRDefault="006972D3" w:rsidP="006972D3">
      <w:pPr>
        <w:jc w:val="center"/>
        <w:rPr>
          <w:rFonts w:ascii="Arial" w:hAnsi="Arial" w:cs="Arial"/>
          <w:sz w:val="24"/>
          <w:szCs w:val="24"/>
        </w:rPr>
      </w:pPr>
      <w:r w:rsidRPr="008A58D2">
        <w:rPr>
          <w:rFonts w:ascii="Arial" w:hAnsi="Arial" w:cs="Arial"/>
          <w:sz w:val="24"/>
          <w:szCs w:val="24"/>
        </w:rPr>
        <w:t>П О С Т А Н О В Л Е Н И Е</w:t>
      </w:r>
    </w:p>
    <w:p w:rsidR="006972D3" w:rsidRPr="00AC13F7" w:rsidRDefault="006972D3" w:rsidP="006972D3">
      <w:pPr>
        <w:jc w:val="both"/>
        <w:rPr>
          <w:rFonts w:ascii="Arial" w:hAnsi="Arial" w:cs="Arial"/>
        </w:rPr>
      </w:pPr>
    </w:p>
    <w:p w:rsidR="006972D3" w:rsidRPr="00AC13F7" w:rsidRDefault="006972D3" w:rsidP="006972D3">
      <w:pPr>
        <w:jc w:val="both"/>
        <w:rPr>
          <w:rFonts w:ascii="Arial" w:hAnsi="Arial" w:cs="Arial"/>
        </w:rPr>
      </w:pPr>
    </w:p>
    <w:p w:rsidR="006972D3" w:rsidRDefault="006972D3" w:rsidP="006972D3">
      <w:pPr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3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</w:p>
    <w:p w:rsidR="006972D3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6972D3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6972D3" w:rsidRPr="00360BDD" w:rsidRDefault="006972D3" w:rsidP="006972D3">
      <w:pPr>
        <w:rPr>
          <w:rFonts w:ascii="Arial" w:hAnsi="Arial" w:cs="Arial"/>
          <w:b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«Выдача справок из похозяйственной книги»</w:t>
      </w:r>
    </w:p>
    <w:p w:rsidR="006972D3" w:rsidRPr="00360BDD" w:rsidRDefault="006972D3" w:rsidP="006972D3">
      <w:pPr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Default="006972D3" w:rsidP="00697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Нежинского сельского поселения </w:t>
      </w:r>
      <w:r w:rsidRPr="00510D7D">
        <w:t>№ 66 от 29.12.2015 года</w:t>
      </w:r>
      <w:r>
        <w:t xml:space="preserve"> «</w:t>
      </w:r>
      <w:r w:rsidRPr="001B3BF7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B3BF7">
        <w:rPr>
          <w:rFonts w:ascii="Arial" w:hAnsi="Arial" w:cs="Arial"/>
          <w:sz w:val="24"/>
          <w:szCs w:val="24"/>
        </w:rPr>
        <w:t>Ольховского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  <w:r w:rsidRPr="00360BDD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/>
      <w:r w:rsidRPr="00360BDD">
        <w:rPr>
          <w:rFonts w:ascii="Arial" w:hAnsi="Arial" w:cs="Arial"/>
          <w:sz w:val="24"/>
          <w:szCs w:val="24"/>
        </w:rPr>
        <w:t xml:space="preserve">Уставом Нежинского сельского поселения, администрация Нежинского сельского поселения </w:t>
      </w:r>
    </w:p>
    <w:p w:rsidR="006972D3" w:rsidRPr="00360BDD" w:rsidRDefault="006972D3" w:rsidP="006972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6972D3" w:rsidRPr="00360BDD" w:rsidRDefault="006972D3" w:rsidP="00697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61"/>
        <w:jc w:val="both"/>
        <w:rPr>
          <w:rFonts w:ascii="Arial" w:hAnsi="Arial" w:cs="Arial"/>
          <w:bCs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1. Утвердить </w:t>
      </w:r>
      <w:r w:rsidRPr="00360BDD">
        <w:rPr>
          <w:rStyle w:val="FontStyle47"/>
          <w:rFonts w:ascii="Arial" w:hAnsi="Arial" w:cs="Arial"/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360BDD">
        <w:rPr>
          <w:rFonts w:ascii="Arial" w:hAnsi="Arial" w:cs="Arial"/>
          <w:sz w:val="24"/>
          <w:szCs w:val="24"/>
        </w:rPr>
        <w:t>«Выдача справок из похозяйственной книги»</w:t>
      </w:r>
      <w:r w:rsidRPr="00360BDD">
        <w:rPr>
          <w:rFonts w:ascii="Arial" w:hAnsi="Arial" w:cs="Arial"/>
          <w:bCs/>
          <w:sz w:val="24"/>
          <w:szCs w:val="24"/>
        </w:rPr>
        <w:t>.</w:t>
      </w:r>
    </w:p>
    <w:p w:rsidR="006972D3" w:rsidRDefault="006972D3" w:rsidP="006972D3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 Обнародовать настоящее постановление на информационных стендах администрации Нежинского сельского поселения и на официальном сайте администрации Ольховского муниципального района http://adm-nezhinski.ru.</w:t>
      </w:r>
    </w:p>
    <w:p w:rsidR="006972D3" w:rsidRDefault="006972D3" w:rsidP="006972D3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</w:t>
      </w:r>
      <w:r w:rsidRPr="00360BDD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972D3" w:rsidRPr="00360BDD" w:rsidRDefault="006972D3" w:rsidP="006972D3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6972D3" w:rsidRDefault="006972D3" w:rsidP="006972D3">
      <w:pPr>
        <w:pStyle w:val="ConsPlusTitle"/>
        <w:widowControl/>
        <w:rPr>
          <w:rFonts w:ascii="Arial" w:hAnsi="Arial" w:cs="Arial"/>
          <w:b w:val="0"/>
        </w:rPr>
      </w:pPr>
    </w:p>
    <w:p w:rsidR="006972D3" w:rsidRDefault="006972D3" w:rsidP="006972D3">
      <w:pPr>
        <w:pStyle w:val="ConsPlusTitle"/>
        <w:widowControl/>
        <w:rPr>
          <w:rFonts w:ascii="Arial" w:hAnsi="Arial" w:cs="Arial"/>
          <w:b w:val="0"/>
        </w:rPr>
      </w:pPr>
    </w:p>
    <w:p w:rsidR="006972D3" w:rsidRPr="00360BDD" w:rsidRDefault="006972D3" w:rsidP="006972D3">
      <w:pPr>
        <w:pStyle w:val="ConsPlusTitle"/>
        <w:widowControl/>
        <w:rPr>
          <w:rFonts w:ascii="Arial" w:hAnsi="Arial" w:cs="Arial"/>
          <w:b w:val="0"/>
        </w:rPr>
      </w:pPr>
      <w:r w:rsidRPr="00360BDD">
        <w:rPr>
          <w:rFonts w:ascii="Arial" w:hAnsi="Arial" w:cs="Arial"/>
          <w:b w:val="0"/>
        </w:rPr>
        <w:t>Глава Нежинского</w:t>
      </w:r>
    </w:p>
    <w:p w:rsidR="006972D3" w:rsidRPr="00360BDD" w:rsidRDefault="006972D3" w:rsidP="006972D3">
      <w:pPr>
        <w:pStyle w:val="ConsPlusTitle"/>
        <w:widowControl/>
        <w:rPr>
          <w:rFonts w:ascii="Arial" w:hAnsi="Arial" w:cs="Arial"/>
          <w:b w:val="0"/>
        </w:rPr>
      </w:pPr>
      <w:r w:rsidRPr="00360BDD">
        <w:rPr>
          <w:rFonts w:ascii="Arial" w:hAnsi="Arial" w:cs="Arial"/>
          <w:b w:val="0"/>
        </w:rPr>
        <w:t>сельского поселения</w:t>
      </w:r>
      <w:r w:rsidRPr="00360BDD">
        <w:rPr>
          <w:rFonts w:ascii="Arial" w:hAnsi="Arial" w:cs="Arial"/>
          <w:b w:val="0"/>
        </w:rPr>
        <w:tab/>
        <w:t xml:space="preserve">                                                                    А. Г. Денисов                                         </w:t>
      </w:r>
    </w:p>
    <w:p w:rsidR="006972D3" w:rsidRPr="00360BDD" w:rsidRDefault="006972D3" w:rsidP="006972D3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6972D3" w:rsidRPr="00360BDD" w:rsidRDefault="006972D3" w:rsidP="006972D3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6972D3" w:rsidRPr="00360BDD" w:rsidRDefault="006972D3" w:rsidP="006972D3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6972D3" w:rsidRPr="00360BDD" w:rsidRDefault="006972D3" w:rsidP="006972D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60BDD">
        <w:rPr>
          <w:sz w:val="24"/>
          <w:szCs w:val="24"/>
        </w:rPr>
        <w:br w:type="page"/>
      </w:r>
      <w:r w:rsidRPr="00360BDD">
        <w:rPr>
          <w:sz w:val="24"/>
          <w:szCs w:val="24"/>
        </w:rPr>
        <w:lastRenderedPageBreak/>
        <w:t>УТВЕРЖДЕН</w:t>
      </w:r>
    </w:p>
    <w:p w:rsidR="006972D3" w:rsidRPr="00360BDD" w:rsidRDefault="006972D3" w:rsidP="006972D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60BDD">
        <w:rPr>
          <w:sz w:val="24"/>
          <w:szCs w:val="24"/>
        </w:rPr>
        <w:t>постановлением Главы</w:t>
      </w:r>
    </w:p>
    <w:p w:rsidR="006972D3" w:rsidRPr="00360BDD" w:rsidRDefault="006972D3" w:rsidP="006972D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60BDD">
        <w:rPr>
          <w:sz w:val="24"/>
          <w:szCs w:val="24"/>
        </w:rPr>
        <w:t>Нежинского сельского поселения</w:t>
      </w:r>
    </w:p>
    <w:p w:rsidR="006972D3" w:rsidRPr="00360BDD" w:rsidRDefault="006972D3" w:rsidP="006972D3">
      <w:pPr>
        <w:jc w:val="right"/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3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</w:p>
    <w:p w:rsidR="006972D3" w:rsidRDefault="006972D3" w:rsidP="006972D3">
      <w:pPr>
        <w:jc w:val="center"/>
        <w:rPr>
          <w:rFonts w:ascii="Arial" w:hAnsi="Arial" w:cs="Arial"/>
          <w:b/>
          <w:sz w:val="24"/>
          <w:szCs w:val="24"/>
        </w:rPr>
      </w:pPr>
    </w:p>
    <w:p w:rsidR="006972D3" w:rsidRPr="00360BDD" w:rsidRDefault="006972D3" w:rsidP="006972D3">
      <w:pPr>
        <w:jc w:val="center"/>
        <w:rPr>
          <w:rFonts w:ascii="Arial" w:hAnsi="Arial" w:cs="Arial"/>
          <w:b/>
          <w:sz w:val="24"/>
          <w:szCs w:val="24"/>
        </w:rPr>
      </w:pPr>
      <w:r w:rsidRPr="00360BDD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6972D3" w:rsidRPr="00360BDD" w:rsidRDefault="006972D3" w:rsidP="006972D3">
      <w:pPr>
        <w:jc w:val="center"/>
        <w:rPr>
          <w:rFonts w:ascii="Arial" w:hAnsi="Arial" w:cs="Arial"/>
          <w:b/>
          <w:sz w:val="24"/>
          <w:szCs w:val="24"/>
        </w:rPr>
      </w:pPr>
      <w:r w:rsidRPr="00360BDD">
        <w:rPr>
          <w:rFonts w:ascii="Arial" w:hAnsi="Arial" w:cs="Arial"/>
          <w:b/>
          <w:sz w:val="24"/>
          <w:szCs w:val="24"/>
        </w:rPr>
        <w:t>предоставления муниципальной услуги «Выдача справок из похозяйственной книги»</w:t>
      </w: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numPr>
          <w:ilvl w:val="0"/>
          <w:numId w:val="10"/>
        </w:num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Общие положения</w:t>
      </w: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1.1. Предмет регулирования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1.1.1. Административный регламент (далее регламент) предоставления муниципальной услуги «Перевод жилого помещения в нежилое помещение и нежилого помещения в жилое помещение»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Нежинского сельского поселения Ольховского муниципального района Волгоградской области (далее – Администрация) и многофункциональным центром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1.1.3. Действие настоящего административного регламента распространяется на деятельность МФЦ 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с учетом соглашения о взаимодействии Администрации и МФЦ.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1.2. Заявители муниципальной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1.2.1. Заявителями муниципальной услуги являются следующие категории граждан: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физические лица, юридические лица, предприниматели или их доверенные лица (при предъявлении нотариально оформленной доверенности для физических лиц или индивидуальных предпринимателей, либо доверенность, удостоверенная подписью руководителя организации для юридического лица).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 Требования к порядку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6972D3" w:rsidRPr="00360BDD" w:rsidRDefault="006972D3" w:rsidP="006972D3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на официальном сайте Администрации Нежинского сельского поселения в информационно-телекоммуникационной сети Интернет - </w:t>
      </w:r>
      <w:hyperlink r:id="rId7" w:tgtFrame="_blank" w:history="1">
        <w:r w:rsidRPr="00360BD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http://adm-nezhinski.ru/</w:t>
        </w:r>
      </w:hyperlink>
      <w:r w:rsidRPr="00360BDD">
        <w:rPr>
          <w:rFonts w:ascii="Arial" w:hAnsi="Arial" w:cs="Arial"/>
          <w:sz w:val="24"/>
          <w:szCs w:val="24"/>
        </w:rPr>
        <w:t>;</w:t>
      </w:r>
    </w:p>
    <w:p w:rsidR="006972D3" w:rsidRPr="00360BDD" w:rsidRDefault="006972D3" w:rsidP="006972D3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color w:val="000000"/>
          <w:sz w:val="24"/>
          <w:szCs w:val="24"/>
        </w:rPr>
      </w:pPr>
      <w:r w:rsidRPr="00360BDD">
        <w:rPr>
          <w:rFonts w:ascii="Arial" w:hAnsi="Arial" w:cs="Arial"/>
          <w:color w:val="000000"/>
          <w:sz w:val="24"/>
          <w:szCs w:val="24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360BDD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360BDD">
        <w:rPr>
          <w:rFonts w:ascii="Arial" w:hAnsi="Arial" w:cs="Arial"/>
          <w:color w:val="000000"/>
          <w:sz w:val="24"/>
          <w:szCs w:val="24"/>
        </w:rPr>
        <w:t>.</w:t>
      </w:r>
      <w:r w:rsidRPr="00360BDD">
        <w:rPr>
          <w:rFonts w:ascii="Arial" w:hAnsi="Arial" w:cs="Arial"/>
          <w:color w:val="000000"/>
          <w:sz w:val="24"/>
          <w:szCs w:val="24"/>
          <w:lang w:val="en-US"/>
        </w:rPr>
        <w:t>volganet</w:t>
      </w:r>
      <w:r w:rsidRPr="00360BDD">
        <w:rPr>
          <w:rFonts w:ascii="Arial" w:hAnsi="Arial" w:cs="Arial"/>
          <w:color w:val="000000"/>
          <w:sz w:val="24"/>
          <w:szCs w:val="24"/>
        </w:rPr>
        <w:t>.</w:t>
      </w:r>
      <w:r w:rsidRPr="00360BDD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360BDD">
        <w:rPr>
          <w:rFonts w:ascii="Arial" w:hAnsi="Arial" w:cs="Arial"/>
          <w:color w:val="000000"/>
          <w:sz w:val="24"/>
          <w:szCs w:val="24"/>
        </w:rPr>
        <w:t>;</w:t>
      </w:r>
    </w:p>
    <w:p w:rsidR="006972D3" w:rsidRPr="00360BDD" w:rsidRDefault="006972D3" w:rsidP="006972D3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color w:val="000000"/>
          <w:sz w:val="24"/>
          <w:szCs w:val="24"/>
        </w:rPr>
      </w:pPr>
      <w:r w:rsidRPr="00360BDD">
        <w:rPr>
          <w:rFonts w:ascii="Arial" w:hAnsi="Arial" w:cs="Arial"/>
          <w:color w:val="000000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360BDD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360BDD">
        <w:rPr>
          <w:rFonts w:ascii="Arial" w:hAnsi="Arial" w:cs="Arial"/>
          <w:color w:val="000000"/>
          <w:sz w:val="24"/>
          <w:szCs w:val="24"/>
        </w:rPr>
        <w:t>.</w:t>
      </w:r>
      <w:r w:rsidRPr="00360BDD">
        <w:rPr>
          <w:rFonts w:ascii="Arial" w:hAnsi="Arial" w:cs="Arial"/>
          <w:color w:val="000000"/>
          <w:sz w:val="24"/>
          <w:szCs w:val="24"/>
          <w:lang w:val="en-US"/>
        </w:rPr>
        <w:t>gosuslugi</w:t>
      </w:r>
      <w:r w:rsidRPr="00360BDD">
        <w:rPr>
          <w:rFonts w:ascii="Arial" w:hAnsi="Arial" w:cs="Arial"/>
          <w:color w:val="000000"/>
          <w:sz w:val="24"/>
          <w:szCs w:val="24"/>
        </w:rPr>
        <w:t>.</w:t>
      </w:r>
      <w:r w:rsidRPr="00360BDD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360BDD">
        <w:rPr>
          <w:rFonts w:ascii="Arial" w:hAnsi="Arial" w:cs="Arial"/>
          <w:color w:val="000000"/>
          <w:sz w:val="24"/>
          <w:szCs w:val="24"/>
        </w:rPr>
        <w:t>;</w:t>
      </w:r>
    </w:p>
    <w:p w:rsidR="006972D3" w:rsidRPr="00360BDD" w:rsidRDefault="006972D3" w:rsidP="006972D3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непосредственно в Администрации Нежинского сельского поселения при личном или письменном обращении по адресу: Волгоградская область, Ольховский район, п. Нежинский, ул. Парковая, 10, </w:t>
      </w:r>
      <w:r w:rsidRPr="00360BDD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nezinski@yandex.ru</w:t>
        </w:r>
      </w:hyperlink>
      <w:r w:rsidRPr="00360BDD">
        <w:rPr>
          <w:rFonts w:ascii="Arial" w:hAnsi="Arial" w:cs="Arial"/>
          <w:sz w:val="24"/>
          <w:szCs w:val="24"/>
          <w:lang w:val="en-US"/>
        </w:rPr>
        <w:t>.</w:t>
      </w:r>
    </w:p>
    <w:p w:rsidR="006972D3" w:rsidRPr="00360BDD" w:rsidRDefault="006972D3" w:rsidP="006972D3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непосредственно в МФЦ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 xml:space="preserve">при личном или письменном обращении по адресу: Волгоградская область, Ольховский район, с. Ольховка, ул. Комсомольская, 9; </w:t>
      </w:r>
      <w:r w:rsidRPr="00360BDD">
        <w:rPr>
          <w:rFonts w:ascii="Arial" w:hAnsi="Arial" w:cs="Arial"/>
          <w:sz w:val="24"/>
          <w:szCs w:val="24"/>
          <w:lang w:val="en-US"/>
        </w:rPr>
        <w:t>e</w:t>
      </w:r>
      <w:r w:rsidRPr="00360BDD">
        <w:rPr>
          <w:rFonts w:ascii="Arial" w:hAnsi="Arial" w:cs="Arial"/>
          <w:sz w:val="24"/>
          <w:szCs w:val="24"/>
        </w:rPr>
        <w:t>-</w:t>
      </w:r>
      <w:r w:rsidRPr="00360BDD">
        <w:rPr>
          <w:rFonts w:ascii="Arial" w:hAnsi="Arial" w:cs="Arial"/>
          <w:sz w:val="24"/>
          <w:szCs w:val="24"/>
          <w:lang w:val="en-US"/>
        </w:rPr>
        <w:t>mail</w:t>
      </w:r>
      <w:r w:rsidRPr="00360BDD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mfc</w:t>
        </w:r>
        <w:r w:rsidRPr="00360BDD">
          <w:rPr>
            <w:rStyle w:val="a5"/>
            <w:rFonts w:ascii="Arial" w:hAnsi="Arial" w:cs="Arial"/>
            <w:sz w:val="24"/>
            <w:szCs w:val="24"/>
          </w:rPr>
          <w:t>261@</w:t>
        </w:r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360BDD">
          <w:rPr>
            <w:rStyle w:val="a5"/>
            <w:rFonts w:ascii="Arial" w:hAnsi="Arial" w:cs="Arial"/>
            <w:sz w:val="24"/>
            <w:szCs w:val="24"/>
          </w:rPr>
          <w:t>.</w:t>
        </w:r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360BDD">
        <w:rPr>
          <w:rFonts w:ascii="Arial" w:hAnsi="Arial" w:cs="Arial"/>
          <w:sz w:val="24"/>
          <w:szCs w:val="24"/>
        </w:rPr>
        <w:t>, телефон: 8(84456)2-21-21.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1.3.2. Администрация Нежинского сельского поселения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Понедельник – пятница с 8.00 до 16.00, перерыв с 12.00 до 13.00.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Понедельник – пятница с 9.00 до 18.00, без перерыва.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  <w:r w:rsidRPr="00360BDD">
        <w:rPr>
          <w:rFonts w:ascii="Arial" w:hAnsi="Arial" w:cs="Arial"/>
          <w:sz w:val="24"/>
          <w:szCs w:val="24"/>
        </w:rPr>
        <w:tab/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Администрации Нежинского сельского поселения, участвующими в предоставлении муниципальной услуги, и специалистами МФЦ</w:t>
      </w:r>
      <w:r w:rsidRPr="00360BDD">
        <w:rPr>
          <w:rFonts w:ascii="Arial" w:hAnsi="Arial" w:cs="Arial"/>
          <w:i/>
          <w:sz w:val="24"/>
          <w:szCs w:val="24"/>
        </w:rPr>
        <w:t>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1.3.5. При ответах на телефонные звонки и устные обращения должностные лица Администрации Нежинского сельского поселения и специалисты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 местного самоуправления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МФЦ</w:t>
      </w:r>
      <w:r w:rsidRPr="00360BDD">
        <w:rPr>
          <w:rFonts w:ascii="Arial" w:hAnsi="Arial" w:cs="Arial"/>
          <w:i/>
          <w:sz w:val="24"/>
          <w:szCs w:val="24"/>
        </w:rPr>
        <w:t xml:space="preserve">, </w:t>
      </w:r>
      <w:r w:rsidRPr="00360BDD">
        <w:rPr>
          <w:rFonts w:ascii="Arial" w:hAnsi="Arial" w:cs="Arial"/>
          <w:sz w:val="24"/>
          <w:szCs w:val="24"/>
        </w:rPr>
        <w:t>фамилии, имени, отчества и должности специалиста, принявшего звонок.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Нежинского сельского поселения или МФЦ</w:t>
      </w:r>
      <w:r w:rsidRPr="00360BDD">
        <w:rPr>
          <w:rFonts w:ascii="Arial" w:hAnsi="Arial" w:cs="Arial"/>
          <w:i/>
          <w:sz w:val="24"/>
          <w:szCs w:val="24"/>
        </w:rPr>
        <w:t xml:space="preserve">, </w:t>
      </w:r>
      <w:r w:rsidRPr="00360BDD">
        <w:rPr>
          <w:rFonts w:ascii="Arial" w:hAnsi="Arial" w:cs="Arial"/>
          <w:sz w:val="24"/>
          <w:szCs w:val="24"/>
        </w:rPr>
        <w:t xml:space="preserve"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 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2.1.1. Наименование муниципальной услуги: «Выдача справок из похозяйственной книги».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2.2.1. Муниципальная услуга предоставляется Администрацией Нежинского сельского поселения Ольховского муниципального района Волгоградской области 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6972D3" w:rsidRPr="00360BDD" w:rsidRDefault="006972D3" w:rsidP="006972D3">
      <w:pPr>
        <w:numPr>
          <w:ilvl w:val="0"/>
          <w:numId w:val="11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выдача заявителю справок из похозяйственной книги;</w:t>
      </w:r>
    </w:p>
    <w:p w:rsidR="006972D3" w:rsidRPr="00360BDD" w:rsidRDefault="006972D3" w:rsidP="006972D3">
      <w:pPr>
        <w:numPr>
          <w:ilvl w:val="0"/>
          <w:numId w:val="11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мотивированный отказ в предоставлении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2.4.1. Срок предоставления муниципальной услуги составляет 3 (три) рабочих дня со дня подачи заявления на получение справки их похозяйственной книги.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6972D3" w:rsidRPr="00360BDD" w:rsidRDefault="006972D3" w:rsidP="006972D3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Конституцией РФ от 12.12.1993 («Российская газета» от 25.12.1993 № 237, с изменениями от 09.02.1996, 10.02.1996, 09.06.2001, 25.06.2003, 25.03.2004, 14.10.2005, 12.06.2006);</w:t>
      </w:r>
    </w:p>
    <w:p w:rsidR="006972D3" w:rsidRPr="00360BDD" w:rsidRDefault="006972D3" w:rsidP="006972D3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6972D3" w:rsidRPr="00360BDD" w:rsidRDefault="006972D3" w:rsidP="006972D3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6972D3" w:rsidRPr="00360BDD" w:rsidRDefault="006972D3" w:rsidP="006972D3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27.07.2006 № 152-ФЗ «О персональных данных» («Российская газета», № 165, 29.07.2006; Собрание законодательства РФ, 31.07.2006, № 31 (ч. 1), ст. 3541; «Парламентская газета», № 126-127, 03.08.2006);</w:t>
      </w:r>
    </w:p>
    <w:p w:rsidR="006972D3" w:rsidRPr="00360BDD" w:rsidRDefault="006972D3" w:rsidP="006972D3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22.10.2004 № 125-ФЗ «Об архивном деле в Российской Федерации»;</w:t>
      </w:r>
    </w:p>
    <w:p w:rsidR="006972D3" w:rsidRPr="00360BDD" w:rsidRDefault="006972D3" w:rsidP="006972D3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6972D3" w:rsidRPr="00360BDD" w:rsidRDefault="006972D3" w:rsidP="006972D3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360BDD">
        <w:rPr>
          <w:rFonts w:ascii="Arial" w:hAnsi="Arial" w:cs="Arial"/>
          <w:sz w:val="24"/>
          <w:szCs w:val="24"/>
        </w:rPr>
        <w:t>Федеральным законом от 07.07.2003 № 112-ФЗ «О личном подсобном хозяйстве»;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2.6.1. Для получения муниципальной услуги необходимо представить следующие документы и сведения:</w:t>
      </w:r>
    </w:p>
    <w:p w:rsidR="006972D3" w:rsidRPr="00360BDD" w:rsidRDefault="006972D3" w:rsidP="006972D3">
      <w:pPr>
        <w:numPr>
          <w:ilvl w:val="0"/>
          <w:numId w:val="12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заявление о получении муниципальной услуги с указанием почтового адреса, контактного номера телефона;</w:t>
      </w:r>
    </w:p>
    <w:p w:rsidR="006972D3" w:rsidRPr="00360BDD" w:rsidRDefault="006972D3" w:rsidP="006972D3">
      <w:pPr>
        <w:numPr>
          <w:ilvl w:val="0"/>
          <w:numId w:val="12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копия документа, удостоверяющего личность физического (представителя юридического) лица;</w:t>
      </w:r>
    </w:p>
    <w:p w:rsidR="006972D3" w:rsidRPr="00360BDD" w:rsidRDefault="006972D3" w:rsidP="006972D3">
      <w:pPr>
        <w:numPr>
          <w:ilvl w:val="0"/>
          <w:numId w:val="12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копия документа, удостоверяющего права (полномочия) представителя юридического лица;</w:t>
      </w:r>
    </w:p>
    <w:p w:rsidR="006972D3" w:rsidRPr="00360BDD" w:rsidRDefault="006972D3" w:rsidP="006972D3">
      <w:pPr>
        <w:numPr>
          <w:ilvl w:val="0"/>
          <w:numId w:val="12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правоустанавливающие документы на недвижимость, земельный участок (в случае, если сведения о личном подсобном хозяйстве, в отношении которого подается заявление, отсутствуют в похозяйственной книге).</w:t>
      </w:r>
    </w:p>
    <w:p w:rsidR="006972D3" w:rsidRPr="00360BDD" w:rsidRDefault="006972D3" w:rsidP="006972D3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От заявителя не вправе требовать:</w:t>
      </w:r>
    </w:p>
    <w:p w:rsidR="006972D3" w:rsidRPr="00360BDD" w:rsidRDefault="006972D3" w:rsidP="006972D3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6972D3" w:rsidRPr="00360BDD" w:rsidRDefault="006972D3" w:rsidP="006972D3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972D3" w:rsidRPr="00360BDD" w:rsidRDefault="006972D3" w:rsidP="006972D3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представление документов, не предусмотренных настоящим административным регламентом.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2.7. Исчерпывающий перечень оснований для отказа в предоставлении муниципальной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2.7.1. Основаниями для отказа заявителю в предоставлении муниципальной услуги являются:</w:t>
      </w:r>
    </w:p>
    <w:p w:rsidR="006972D3" w:rsidRPr="00360BDD" w:rsidRDefault="006972D3" w:rsidP="006972D3">
      <w:pPr>
        <w:numPr>
          <w:ilvl w:val="0"/>
          <w:numId w:val="13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представление заявителем недостоверных сведений;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Решение об отказе в выдаче справок из похозяйственной книги должно содержать основания отказа с обязательной ссылкой на нарушения, предусмотренные 2.7.1. настоящего административного регламента.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Решение об отказе в выдаче справок из похозяйственной книги выдается или направляется заявителю не позднее чем через 1 (один) рабочий день со дня принятия такого решения и может быть обжаловано заявителем в судебном порядке.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 необходимых для предоставления услуги.</w:t>
      </w:r>
    </w:p>
    <w:p w:rsidR="006972D3" w:rsidRPr="00360BDD" w:rsidRDefault="006972D3" w:rsidP="006972D3">
      <w:pPr>
        <w:pStyle w:val="2"/>
        <w:widowControl w:val="0"/>
        <w:numPr>
          <w:ilvl w:val="0"/>
          <w:numId w:val="15"/>
        </w:numPr>
        <w:tabs>
          <w:tab w:val="clear" w:pos="1647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1"/>
        <w:jc w:val="both"/>
        <w:rPr>
          <w:rFonts w:ascii="Arial" w:hAnsi="Arial" w:cs="Arial"/>
          <w:szCs w:val="24"/>
        </w:rPr>
      </w:pPr>
      <w:r w:rsidRPr="00360BDD">
        <w:rPr>
          <w:rFonts w:ascii="Arial" w:hAnsi="Arial" w:cs="Arial"/>
          <w:szCs w:val="24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6972D3" w:rsidRPr="00360BDD" w:rsidRDefault="006972D3" w:rsidP="006972D3">
      <w:pPr>
        <w:numPr>
          <w:ilvl w:val="0"/>
          <w:numId w:val="15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6972D3" w:rsidRPr="00360BDD" w:rsidRDefault="006972D3" w:rsidP="006972D3">
      <w:pPr>
        <w:numPr>
          <w:ilvl w:val="0"/>
          <w:numId w:val="15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2.9.1. Предоставление муниципальной услуги для заявителей является бесплатным.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2.10. Сроки предоставления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6972D3" w:rsidRPr="00360BDD" w:rsidRDefault="006972D3" w:rsidP="006972D3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адрес места приема заявлений для предоставления муниципальной услуги;</w:t>
      </w:r>
    </w:p>
    <w:p w:rsidR="006972D3" w:rsidRPr="00360BDD" w:rsidRDefault="006972D3" w:rsidP="006972D3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сведения о порядке и сроках предоставления муниципальной услуги;</w:t>
      </w:r>
    </w:p>
    <w:p w:rsidR="006972D3" w:rsidRPr="00360BDD" w:rsidRDefault="006972D3" w:rsidP="006972D3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график приема заявителей;</w:t>
      </w:r>
    </w:p>
    <w:p w:rsidR="006972D3" w:rsidRPr="00360BDD" w:rsidRDefault="006972D3" w:rsidP="006972D3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972D3" w:rsidRPr="00360BDD" w:rsidRDefault="006972D3" w:rsidP="006972D3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6972D3" w:rsidRPr="00360BDD" w:rsidRDefault="006972D3" w:rsidP="006972D3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972D3" w:rsidRPr="00360BDD" w:rsidRDefault="006972D3" w:rsidP="006972D3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блок-схему предоставления муниципальной услуги.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2.11.9.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возможность беспрепятственного входа в помещения и выхода из них;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содействие со стороны должностных лиц учреждения, при необходимости, инвалиду при входе в объект и выходе из него;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оборудование на прилегающих к зданию территориях мест для парковки автотранспортных средств инвалидов;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возможность посадки в транспортное средство и высадки из него перед входом в учреждение, в том числе с использованием кресла-коляски и при необходимости, с помощи персонала учреждения;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сопровождение инвалидов, имеющих стойкие расстройства функции зрения и самостоятельного передвижения, по территории учреждения;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проведение инструктажа должностных лиц, осуществляющих первичный контакт с получателями услуги, по вопросам работы с инвалидами;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обеспечение допуска сурдопереводчика, тифлосурдопереводчика, а также иного лица, владеющего жестовым языком;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обеспечение условий доступности для инвалидов по зрению официального сайта учреждения в информационно-телекоммуникационной сети «Интернет»;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предоставление инвалидам возможности получения государственной услуги в электронном виде с учетом ограничений их жизнедеятельности;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 xml:space="preserve">- предоставление, при необходимости, услуги по месту жительства инвалида или в дистанционном режиме; </w:t>
      </w:r>
    </w:p>
    <w:p w:rsidR="006972D3" w:rsidRPr="00360BDD" w:rsidRDefault="006972D3" w:rsidP="006972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 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2.12. Показатели доступности и качества муниципальной услуги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2.12.1. Показателями оценки доступности муниципальной услуги являются:</w:t>
      </w:r>
    </w:p>
    <w:p w:rsidR="006972D3" w:rsidRPr="00360BDD" w:rsidRDefault="006972D3" w:rsidP="006972D3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6972D3" w:rsidRPr="00360BDD" w:rsidRDefault="006972D3" w:rsidP="006972D3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6972D3" w:rsidRPr="00360BDD" w:rsidRDefault="006972D3" w:rsidP="006972D3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Pr="00360BDD">
        <w:rPr>
          <w:rFonts w:ascii="Arial" w:hAnsi="Arial" w:cs="Arial"/>
          <w:i/>
          <w:sz w:val="24"/>
          <w:szCs w:val="24"/>
          <w:u w:val="single"/>
        </w:rPr>
        <w:t>http://adm-nezhinski.ru/</w:t>
      </w:r>
      <w:r w:rsidRPr="00360BDD">
        <w:rPr>
          <w:rFonts w:ascii="Arial" w:hAnsi="Arial" w:cs="Arial"/>
          <w:sz w:val="24"/>
          <w:szCs w:val="24"/>
        </w:rPr>
        <w:t>;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2.12.2. Показателями оценки качества предоставления муниципальной услуги являются:</w:t>
      </w:r>
    </w:p>
    <w:p w:rsidR="006972D3" w:rsidRPr="00360BDD" w:rsidRDefault="006972D3" w:rsidP="006972D3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6972D3" w:rsidRPr="00360BDD" w:rsidRDefault="006972D3" w:rsidP="006972D3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6972D3" w:rsidRPr="00360BDD" w:rsidRDefault="006972D3" w:rsidP="006972D3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минимизация количества обращений заявителей для получения муниципальной услуги;</w:t>
      </w:r>
    </w:p>
    <w:p w:rsidR="006972D3" w:rsidRPr="00360BDD" w:rsidRDefault="006972D3" w:rsidP="006972D3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72D3" w:rsidRPr="00360BDD" w:rsidRDefault="006972D3" w:rsidP="006972D3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прием заявлений, проверка личности заявителя и представленных документов специалистом МФЦ 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должностным лицом Администрации Нежинского сельского поселения</w:t>
      </w:r>
      <w:r w:rsidRPr="00360BD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6972D3" w:rsidRPr="00360BDD" w:rsidRDefault="006972D3" w:rsidP="006972D3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 случае обращения через МФЦ: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Подготовка полного комплекта документов, необходимых для предоставления услуги, в том числе полученных путем межведомственного взаимодействия и передача в Администрацию Нежинского сельского поселения</w:t>
      </w:r>
    </w:p>
    <w:p w:rsidR="006972D3" w:rsidRPr="00360BDD" w:rsidRDefault="006972D3" w:rsidP="006972D3">
      <w:pPr>
        <w:ind w:firstLine="561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 случае если гражданин обратился с запросом напрямую в Администрацию Нежинского сельского поселения: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Главе Нежинского сельского поселения.</w:t>
      </w:r>
    </w:p>
    <w:p w:rsidR="006972D3" w:rsidRPr="00360BDD" w:rsidRDefault="006972D3" w:rsidP="006972D3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Рассмотрение запроса заявителя, анализ представленных документов, принятие решения Администрацией Нежинского сельского поселения о предоставлении услуги или отказе в предоставлении услуги.</w:t>
      </w:r>
    </w:p>
    <w:p w:rsidR="006972D3" w:rsidRPr="00360BDD" w:rsidRDefault="006972D3" w:rsidP="006972D3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Направление готовых документов в МФЦ.</w:t>
      </w:r>
    </w:p>
    <w:p w:rsidR="006972D3" w:rsidRPr="00360BDD" w:rsidRDefault="006972D3" w:rsidP="006972D3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Выдача готовых документов заявителю.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представлена в блок-схеме (приложение № 1).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3.2. Прием заявлений, проверка личности заявителя и предоставленных документов специалистом МФЦ 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должностным лицом Администрации Нежинского сельского поселения.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Нежинского сельского </w:t>
      </w:r>
      <w:r w:rsidRPr="00360BDD">
        <w:rPr>
          <w:rFonts w:ascii="Arial" w:hAnsi="Arial" w:cs="Arial"/>
          <w:sz w:val="24"/>
          <w:szCs w:val="24"/>
        </w:rPr>
        <w:lastRenderedPageBreak/>
        <w:t xml:space="preserve">поселения, ответственному за прием заявлений, либо поступление заявления в электронной форме. 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3.2.2. Ответственным за исполнение данной административной процедуры является сотрудник МФЦ или должностное лицо Администрации Нежинского сельского поселения, ответственный за прием заявителей.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3.2.3. При обращении заявителя сотрудник МФЦ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ответственные за прием заявителей, принимает заявление и документы, выполняя при этом следующие операции:</w:t>
      </w:r>
    </w:p>
    <w:p w:rsidR="006972D3" w:rsidRPr="00360BDD" w:rsidRDefault="006972D3" w:rsidP="006972D3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6972D3" w:rsidRPr="00360BDD" w:rsidRDefault="006972D3" w:rsidP="006972D3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определяет перечень сведений и документов, которые будут получены по межведомственным запросам;</w:t>
      </w:r>
    </w:p>
    <w:p w:rsidR="006972D3" w:rsidRPr="00360BDD" w:rsidRDefault="006972D3" w:rsidP="006972D3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проверяет правильность заполнения заявления: 1) 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6972D3" w:rsidRPr="00360BDD" w:rsidRDefault="006972D3" w:rsidP="006972D3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6972D3" w:rsidRPr="00360BDD" w:rsidRDefault="006972D3" w:rsidP="006972D3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формирует расписку о принятии заявления и документов;</w:t>
      </w:r>
    </w:p>
    <w:p w:rsidR="006972D3" w:rsidRPr="00360BDD" w:rsidRDefault="006972D3" w:rsidP="006972D3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3.2.4. Сотрудник МФЦ 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3.2.5. При обнаружении некорректности в предоставляемых данных сотрудник МФЦ или должностное лицо Администрации Нежинского сельского поселения,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3.2.6. На основании копии расписки в течение 30 минут после регистрации заявления в журнале сотрудник МФЦ, ответственный за прием заявителей, передает полученные от заявителя документы сотруднику МФЦ, ответственному за передачу документов в Администрацию Нежинского сельского поселения.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сведений и документов, которые будут получены по межведомственным запросам (приложение № 3).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 Подготовка полного комплекта документов, необходимых для предоставления услуги, в том числе полученных путем межведомственного взаимодействия и передача в Администрацию Нежинского сельского поселения.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3.3.1. Основанием для начала процедуры служит получение комплекта документов сотрудником МФЦ, ответственным за направление документов в Администрацию Нежинского сельского поселения.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3.3.2. Общий срок исполнения процедуры по подготовке и передаче документов в Администрацию Нежинского сельского поселения составляет не более 3 дней.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3.3.3. После получения документов, сотрудник МФЦ,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Администрацию Нежинского сельского поселения.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3.3.5. Непосредственную приемку документов осуществляет ответственный специалист Администрации Нежинского сельского поселения, о чем в журнале приема-передачи делаются соответствующие отметки по каждому комплекту документов.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3.3.8. Результатом административной процедуры является передача документов ответственным специалистом МФЦ ответственному специалисту Администрации Нежинского сельского поселения в оговоренное п 3.3.2 настоящего регламента время.</w:t>
      </w:r>
    </w:p>
    <w:p w:rsidR="006972D3" w:rsidRPr="00360BDD" w:rsidRDefault="006972D3" w:rsidP="006972D3">
      <w:pPr>
        <w:tabs>
          <w:tab w:val="left" w:pos="567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 Рассмотрение запроса заявителя, анализ представленных документов, принятие решения Администрацией Нежинского сельского поселения о предоставлении услуги или отказе в предоставлении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3.4.1. Основанием для начала процедуры служит получение специалистом Администрации Нежинского сельского поселения, ответственным за выдачу справок из похозяйственной книги, комплектов документов из МФЦ или от заявителя.</w:t>
      </w:r>
    </w:p>
    <w:p w:rsidR="006972D3" w:rsidRPr="00360BDD" w:rsidRDefault="006972D3" w:rsidP="006972D3">
      <w:pPr>
        <w:tabs>
          <w:tab w:val="left" w:pos="540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0BDD">
        <w:rPr>
          <w:rFonts w:ascii="Arial" w:hAnsi="Arial" w:cs="Arial"/>
          <w:sz w:val="24"/>
          <w:szCs w:val="24"/>
        </w:rPr>
        <w:t xml:space="preserve">3.4.2. Административная процедура «Рассмотрение запроса заявителя, анализ представленных документов, принятие решения о предоставлении услуги или отказе в предоставлении услуги» </w:t>
      </w:r>
    </w:p>
    <w:p w:rsidR="006972D3" w:rsidRPr="00360BDD" w:rsidRDefault="006972D3" w:rsidP="006972D3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60BDD">
        <w:rPr>
          <w:rFonts w:ascii="Arial" w:hAnsi="Arial" w:cs="Arial"/>
          <w:sz w:val="24"/>
          <w:szCs w:val="24"/>
        </w:rPr>
        <w:t>3.4.3. Общий срок исполнения процедуры по принятию решения о выдаче справок из похозяйственной книги составляет 1 рабочий день с момента поступления заявления в Администрацию Нежинского сельского поселения.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3.4.4. Результатом настоящей процедуры является принятие решения о возможности выдачи заявителю справки из похозяйственной книги.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3.4.5. По результатам рассмотрения представленного заявителем комплекта документов комиссией может быть рекомендовано принятие одного из следующих решений:</w:t>
      </w:r>
    </w:p>
    <w:p w:rsidR="006972D3" w:rsidRPr="00360BDD" w:rsidRDefault="006972D3" w:rsidP="006972D3">
      <w:pPr>
        <w:numPr>
          <w:ilvl w:val="0"/>
          <w:numId w:val="14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выдача справки из похозяйственной книги;</w:t>
      </w:r>
    </w:p>
    <w:p w:rsidR="006972D3" w:rsidRPr="00360BDD" w:rsidRDefault="006972D3" w:rsidP="006972D3">
      <w:pPr>
        <w:numPr>
          <w:ilvl w:val="0"/>
          <w:numId w:val="14"/>
        </w:numPr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уведомление об отказе в выдаче справки из похозяйственной книги.</w:t>
      </w:r>
    </w:p>
    <w:p w:rsidR="006972D3" w:rsidRPr="00360BDD" w:rsidRDefault="006972D3" w:rsidP="006972D3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3.5. Направление готовых документов в МФЦ.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3.5.1. Основанием для начала процедуры служит подготовка документов, указанных в пункте 3.4.5 настоящего регламента. Готовые документы направляются ответственным специалистом Администрации Нежинского сельского поселения в МФЦ для дальнейшей выдачи заявителю.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3.5.2. Общий срок исполнения процедуры составляет 1 (один) рабочий день с момента принятия решения.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3.5.3.Передача документов в МФЦ специалистом Администрации Нежинского сельского поселения осуществляется путем подготовки сопроводительного письма на имя руководителя МФЦ.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3.5.3. Результатом процедуры является непосредственная передача документов ответственным сотрудником Администрации Нежинского сельского поселения ответственному сотруднику МФЦ с отметкой факта приема-передачи по каждому комплекту документов в журнале приема-передачи.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 Выдача готовых документов заявителю.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3.6.1. Основанием для начала процедуры является получение специалистом МФЦ, ответственным за выдачу решения заявителям, документов, содержащих принятое решение, и документов, подлежащих возврату заявителю.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3.6.2. Общий срок выдачи или направления заявителю документов составляет 3 (три) рабочих дня с момента принятия решения.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3.6.3. Специалист МФЦ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 уведомляет заявителя по телефону о подготовке документов и о необходимости их получения, а при наличии адреса электронной почты заявителя пересылает ему электронное сообщение.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3.6.4. О выдаче заявителю документов ответственный специалист МФЦ или ответственный специалист Администрации Нежинского сельского поселения делает соответствующую запись в </w:t>
      </w:r>
      <w:r w:rsidRPr="00360BDD">
        <w:rPr>
          <w:rFonts w:ascii="Arial" w:hAnsi="Arial" w:cs="Arial"/>
          <w:color w:val="000000"/>
          <w:sz w:val="24"/>
          <w:szCs w:val="24"/>
        </w:rPr>
        <w:t>автоматизированную информационную систему.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3.6.5. При невозможности установить контакт с заявителем, а также невозможности явки заявителя или его представителя в МФЦ</w:t>
      </w:r>
      <w:r w:rsidRPr="00360BDD">
        <w:rPr>
          <w:rFonts w:ascii="Arial" w:hAnsi="Arial" w:cs="Arial"/>
          <w:i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непосредственно в Администрацию Нежинского сельского поселения для получения решения комплект документов должен быть направлен заявителю почтой заказным с уведомлением письмом.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60BDD">
        <w:rPr>
          <w:rFonts w:ascii="Arial" w:hAnsi="Arial" w:cs="Arial"/>
          <w:color w:val="000000"/>
          <w:sz w:val="24"/>
          <w:szCs w:val="24"/>
        </w:rPr>
        <w:t>3.6.6. Экземпляр решения администрации с отметкой заявителя о получении или с приложением уведомления о направлении документов почтой подлежат возврату в правовое управление.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3.6.7. Результатом процедуры является получение заявителем документов, обозначенных в п.3.4.5 настоящего регламента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left="72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6972D3" w:rsidRPr="00360BDD" w:rsidRDefault="006972D3" w:rsidP="006972D3">
      <w:pPr>
        <w:ind w:left="360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Нежинского сельского поселения, ответственными за контроль предоставления услуг, руководителем МФЦ и руководителями отделов МФЦ, ответственными за организацию работы по предоставлению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6972D3" w:rsidRPr="00360BDD" w:rsidRDefault="006972D3" w:rsidP="00697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360BDD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6972D3" w:rsidRPr="00360BDD" w:rsidRDefault="006972D3" w:rsidP="00697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360BDD">
        <w:rPr>
          <w:rFonts w:ascii="Arial" w:hAnsi="Arial" w:cs="Arial"/>
          <w:sz w:val="24"/>
          <w:szCs w:val="24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4.5. Плановые и внеплановые проверки проводятся уполномоченными должностными лицами Администрации Нежинского сельского поселения на основании распоряжения.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4.7. Должностные лица Администрации Нежинского сельского поселения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5.1.1. Заявитель может обратиться с жалобой в том числе в следующих случаях:</w:t>
      </w:r>
    </w:p>
    <w:p w:rsidR="006972D3" w:rsidRPr="00360BDD" w:rsidRDefault="006972D3" w:rsidP="006972D3">
      <w:pPr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</w:t>
      </w:r>
      <w:r w:rsidRPr="00360BDD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972D3" w:rsidRPr="00360BDD" w:rsidRDefault="006972D3" w:rsidP="006972D3">
      <w:pPr>
        <w:tabs>
          <w:tab w:val="left" w:pos="540"/>
        </w:tabs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</w:t>
      </w:r>
      <w:r w:rsidRPr="00360BDD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6972D3" w:rsidRPr="00360BDD" w:rsidRDefault="006972D3" w:rsidP="006972D3">
      <w:pPr>
        <w:tabs>
          <w:tab w:val="left" w:pos="180"/>
          <w:tab w:val="left" w:pos="540"/>
        </w:tabs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</w:t>
      </w:r>
      <w:r w:rsidRPr="00360BDD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72D3" w:rsidRPr="00360BDD" w:rsidRDefault="006972D3" w:rsidP="00697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360BDD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72D3" w:rsidRPr="00360BDD" w:rsidRDefault="006972D3" w:rsidP="006972D3">
      <w:pPr>
        <w:tabs>
          <w:tab w:val="left" w:pos="540"/>
        </w:tabs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</w:t>
      </w:r>
      <w:r w:rsidRPr="00360BDD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72D3" w:rsidRPr="00360BDD" w:rsidRDefault="006972D3" w:rsidP="006972D3">
      <w:pPr>
        <w:tabs>
          <w:tab w:val="left" w:pos="540"/>
        </w:tabs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</w:t>
      </w:r>
      <w:r w:rsidRPr="00360BDD">
        <w:rPr>
          <w:rFonts w:ascii="Arial" w:hAnsi="Arial" w:cs="Arial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60BDD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6972D3" w:rsidRPr="00360BDD" w:rsidRDefault="006972D3" w:rsidP="006972D3">
      <w:pPr>
        <w:tabs>
          <w:tab w:val="left" w:pos="540"/>
        </w:tabs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</w:t>
      </w:r>
      <w:r w:rsidRPr="00360BDD">
        <w:rPr>
          <w:rFonts w:ascii="Arial" w:hAnsi="Arial" w:cs="Arial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5.2.1. Жалоба может быть направлена по почте, через МФЦ</w:t>
      </w:r>
      <w:r w:rsidRPr="00360BDD">
        <w:rPr>
          <w:rFonts w:ascii="Arial" w:hAnsi="Arial" w:cs="Arial"/>
          <w:i/>
          <w:sz w:val="24"/>
          <w:szCs w:val="24"/>
        </w:rPr>
        <w:t xml:space="preserve">, </w:t>
      </w:r>
      <w:r w:rsidRPr="00360BDD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Интернет, официального сайта http://adm-nezhinski.ru/, а также может быть принята при личном приеме заявителя.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5.2.2. Жалоба подается в письменной форме на бумажном носителе, в электронной форме в Администрацию Нежинского сельского поселения по адресу: 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</w:rPr>
        <w:t xml:space="preserve">Волгоградская область, Ольховский район, п. Нежинский, ул. Парковая, 10; </w:t>
      </w:r>
      <w:r w:rsidRPr="00360BDD">
        <w:rPr>
          <w:rFonts w:ascii="Arial" w:hAnsi="Arial" w:cs="Arial"/>
          <w:sz w:val="24"/>
          <w:szCs w:val="24"/>
          <w:lang w:val="en-US"/>
        </w:rPr>
        <w:t>e</w:t>
      </w:r>
      <w:r w:rsidRPr="00360BDD">
        <w:rPr>
          <w:rFonts w:ascii="Arial" w:hAnsi="Arial" w:cs="Arial"/>
          <w:sz w:val="24"/>
          <w:szCs w:val="24"/>
        </w:rPr>
        <w:t>-</w:t>
      </w:r>
      <w:r w:rsidRPr="00360BDD">
        <w:rPr>
          <w:rFonts w:ascii="Arial" w:hAnsi="Arial" w:cs="Arial"/>
          <w:sz w:val="24"/>
          <w:szCs w:val="24"/>
          <w:lang w:val="en-US"/>
        </w:rPr>
        <w:t>mail</w:t>
      </w:r>
      <w:r w:rsidRPr="00360BDD">
        <w:rPr>
          <w:rFonts w:ascii="Arial" w:hAnsi="Arial" w:cs="Arial"/>
          <w:sz w:val="24"/>
          <w:szCs w:val="24"/>
        </w:rPr>
        <w:t xml:space="preserve">: </w:t>
      </w:r>
      <w:r w:rsidRPr="00360BDD">
        <w:rPr>
          <w:rFonts w:ascii="Arial" w:hAnsi="Arial" w:cs="Arial"/>
          <w:sz w:val="24"/>
          <w:szCs w:val="24"/>
          <w:lang w:val="en-US"/>
        </w:rPr>
        <w:t>nezinski</w:t>
      </w:r>
      <w:r w:rsidRPr="00360BDD">
        <w:rPr>
          <w:rFonts w:ascii="Arial" w:hAnsi="Arial" w:cs="Arial"/>
          <w:sz w:val="24"/>
          <w:szCs w:val="24"/>
        </w:rPr>
        <w:t>@</w:t>
      </w:r>
      <w:r w:rsidRPr="00360BDD">
        <w:rPr>
          <w:rFonts w:ascii="Arial" w:hAnsi="Arial" w:cs="Arial"/>
          <w:sz w:val="24"/>
          <w:szCs w:val="24"/>
          <w:lang w:val="en-US"/>
        </w:rPr>
        <w:t>yandex</w:t>
      </w:r>
      <w:r w:rsidRPr="00360BDD">
        <w:rPr>
          <w:rFonts w:ascii="Arial" w:hAnsi="Arial" w:cs="Arial"/>
          <w:sz w:val="24"/>
          <w:szCs w:val="24"/>
        </w:rPr>
        <w:t>.</w:t>
      </w:r>
      <w:r w:rsidRPr="00360BDD">
        <w:rPr>
          <w:rFonts w:ascii="Arial" w:hAnsi="Arial" w:cs="Arial"/>
          <w:sz w:val="24"/>
          <w:szCs w:val="24"/>
          <w:lang w:val="en-US"/>
        </w:rPr>
        <w:t>ru</w:t>
      </w:r>
      <w:r w:rsidRPr="00360BDD">
        <w:rPr>
          <w:rFonts w:ascii="Arial" w:hAnsi="Arial" w:cs="Arial"/>
          <w:sz w:val="24"/>
          <w:szCs w:val="24"/>
        </w:rPr>
        <w:t>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5.2.4. Жалоба должна содержать:</w:t>
      </w:r>
    </w:p>
    <w:p w:rsidR="006972D3" w:rsidRPr="00360BDD" w:rsidRDefault="006972D3" w:rsidP="006972D3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6972D3" w:rsidRPr="00360BDD" w:rsidRDefault="006972D3" w:rsidP="006972D3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2D3" w:rsidRPr="00360BDD" w:rsidRDefault="006972D3" w:rsidP="006972D3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6972D3" w:rsidRPr="00360BDD" w:rsidRDefault="006972D3" w:rsidP="006972D3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5.2.5. Жалоба, поступившая в Администрацию Нежинского сельского поселения, подлежит рассмотрению должностным лицом, наделенному полномочиями по рассмотрению жалоб, в течение 30 (тридцати)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5.2.6. По результатам рассмотрения жалобы Администрация Нежинского сельского поселения принимает одно из следующих решений:</w:t>
      </w:r>
    </w:p>
    <w:p w:rsidR="006972D3" w:rsidRPr="00360BDD" w:rsidRDefault="006972D3" w:rsidP="006972D3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972D3" w:rsidRPr="00360BDD" w:rsidRDefault="006972D3" w:rsidP="006972D3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об отказе в удовлетворении жалобы.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2D3" w:rsidRPr="00360BDD" w:rsidRDefault="006972D3" w:rsidP="006972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6972D3" w:rsidRPr="008A58D2" w:rsidRDefault="006972D3" w:rsidP="006972D3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br w:type="page"/>
      </w:r>
      <w:r w:rsidRPr="008A58D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972D3" w:rsidRPr="008A58D2" w:rsidRDefault="006972D3" w:rsidP="006972D3">
      <w:pPr>
        <w:jc w:val="right"/>
        <w:rPr>
          <w:rFonts w:ascii="Arial" w:hAnsi="Arial" w:cs="Arial"/>
          <w:sz w:val="24"/>
          <w:szCs w:val="24"/>
        </w:rPr>
      </w:pPr>
      <w:r w:rsidRPr="008A58D2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8A58D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972D3" w:rsidRPr="00360BDD" w:rsidRDefault="006972D3" w:rsidP="006972D3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«Выдача справок из похозяйственной книги»</w:t>
      </w:r>
    </w:p>
    <w:p w:rsidR="006972D3" w:rsidRPr="00360BDD" w:rsidRDefault="006972D3" w:rsidP="006972D3">
      <w:pPr>
        <w:ind w:left="5580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Блок-схема</w:t>
      </w: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предоставление муниципальной услуги «Выдача справок из похозяйственной книги»</w:t>
      </w: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977515" cy="901700"/>
                <wp:effectExtent l="5080" t="7620" r="825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2D3" w:rsidRPr="00A87775" w:rsidRDefault="006972D3" w:rsidP="006972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72D3" w:rsidRPr="00A87775" w:rsidRDefault="006972D3" w:rsidP="006972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7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Обращение заявителя в МФЦ или в Администрацию Нежинского сельского поселения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8pt;margin-top:6pt;width:234.4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">
                <v:textbox>
                  <w:txbxContent>
                    <w:p w:rsidR="006972D3" w:rsidRPr="00A87775" w:rsidRDefault="006972D3" w:rsidP="006972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72D3" w:rsidRPr="00A87775" w:rsidRDefault="006972D3" w:rsidP="006972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7775">
                        <w:rPr>
                          <w:rFonts w:ascii="Arial" w:hAnsi="Arial" w:cs="Arial"/>
                          <w:sz w:val="20"/>
                          <w:szCs w:val="20"/>
                        </w:rPr>
                        <w:t>Обращение заявителя в МФЦ или в Администрацию Нежинского сельского поселения с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343400" cy="6286500"/>
                <wp:effectExtent l="0" t="0" r="13970" b="1905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430" y="1257300"/>
                            <a:ext cx="2971970" cy="1487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2D3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972D3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972D3" w:rsidRPr="00A87775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777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Подготовка и передача в Администрацию Нежинского сельского поселения пакета документов, необходимых для получения услуги, в том числе получение документов путем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861867" y="914475"/>
                            <a:ext cx="1619" cy="333804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26"/>
                              <a:gd name="T2" fmla="*/ 2 w 2"/>
                              <a:gd name="T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26">
                                <a:moveTo>
                                  <a:pt x="0" y="0"/>
                                </a:moveTo>
                                <a:lnTo>
                                  <a:pt x="2" y="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1430" y="2971427"/>
                            <a:ext cx="2971970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2D3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972D3" w:rsidRPr="00A87775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777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Предварительное рассмотрение пакета документов и подготовка решения о выдаче справки из похозяйственной книги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430" y="4000724"/>
                            <a:ext cx="2971970" cy="571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2D3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972D3" w:rsidRPr="001A09FB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09F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 w:rsidRPr="005351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согласованного решения в</w:t>
                              </w:r>
                              <w:r w:rsidRPr="001A09F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430" y="4800376"/>
                            <a:ext cx="2971970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2D3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972D3" w:rsidRPr="00955344" w:rsidRDefault="006972D3" w:rsidP="006972D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351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Выдача справки из похозяйственной книги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857820" y="2743424"/>
                            <a:ext cx="810" cy="22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57820" y="3771900"/>
                            <a:ext cx="810" cy="229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857820" y="4572373"/>
                            <a:ext cx="81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342pt;height:495pt;mso-position-horizontal-relative:char;mso-position-vertical-relative:line" coordsize="43434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3434;height:62865;visibility:visible;mso-wrap-style:square">
                  <v:fill o:detectmouseclick="t"/>
                  <v:path o:connecttype="none"/>
                </v:shape>
                <v:rect id="Rectangle 4" o:spid="_x0000_s1029" style="position:absolute;left:13714;top:12573;width:29720;height:1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972D3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972D3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972D3" w:rsidRPr="00A87775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77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Подготовка и передача в Администрацию Нежинского сельского поселения пакета документов, необходимых для получения услуги, в том числе получение документов путем межведомственного взаимодействия</w:t>
                        </w:r>
                      </w:p>
                    </w:txbxContent>
                  </v:textbox>
                </v:rect>
                <v:shape id="Freeform 5" o:spid="_x0000_s1030" style="position:absolute;left:28618;top:9144;width:16;height:3338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E8sQA&#10;AADaAAAADwAAAGRycy9kb3ducmV2LnhtbESPQWvCQBSE7wX/w/KE3ppNA9WSukoNKD30kqjo8ZF9&#10;TUKzb0N2TdL+erdQ8DjMzDfMajOZVgzUu8aygucoBkFcWt1wpeB42D29gnAeWWNrmRT8kIPNevaw&#10;wlTbkXMaCl+JAGGXooLa+y6V0pU1GXSR7YiD92V7gz7IvpK6xzHATSuTOF5Igw2HhRo7ymoqv4ur&#10;UfDp7GH/sjXZKTv/yvMyvxTL00Wpx/n0/gbC0+Tv4f/2h1aQwN+Vc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BPLEAAAA2gAAAA8AAAAAAAAAAAAAAAAAmAIAAGRycy9k&#10;b3ducmV2LnhtbFBLBQYAAAAABAAEAPUAAACJAwAAAAA=&#10;" path="m,l2,526e" filled="f">
                  <v:stroke endarrow="block"/>
                  <v:path arrowok="t" o:connecttype="custom" o:connectlocs="0,0;1619,333804" o:connectangles="0,0"/>
                </v:shape>
                <v:rect id="Rectangle 6" o:spid="_x0000_s1031" style="position:absolute;left:13714;top:29714;width:29720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972D3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972D3" w:rsidRPr="00A87775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77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Предварительное рассмотрение пакета документов и подготовка решения о выдаче справки из похозяйственной книги</w:t>
                        </w:r>
                      </w:p>
                    </w:txbxContent>
                  </v:textbox>
                </v:rect>
                <v:rect id="Rectangle 7" o:spid="_x0000_s1032" style="position:absolute;left:13714;top:40007;width:29720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972D3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972D3" w:rsidRPr="001A09FB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A09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5351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согласованного решения в</w:t>
                        </w:r>
                        <w:r w:rsidRPr="001A09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МФЦ</w:t>
                        </w:r>
                      </w:p>
                    </w:txbxContent>
                  </v:textbox>
                </v:rect>
                <v:rect id="Rectangle 8" o:spid="_x0000_s1033" style="position:absolute;left:13714;top:48003;width:2972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972D3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972D3" w:rsidRPr="00955344" w:rsidRDefault="006972D3" w:rsidP="006972D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51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Выдача справки из похозяйственной книги заявителю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28578,27434" to="28586,2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visibility:visible;mso-wrap-style:square" from="28578,37719" to="28586,4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visibility:visible;mso-wrap-style:square" from="28578,45723" to="28586,4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6972D3" w:rsidRPr="008A58D2" w:rsidRDefault="006972D3" w:rsidP="006972D3">
      <w:pPr>
        <w:tabs>
          <w:tab w:val="num" w:pos="72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br w:type="page"/>
      </w:r>
      <w:r w:rsidRPr="008A58D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6972D3" w:rsidRPr="008A58D2" w:rsidRDefault="006972D3" w:rsidP="006972D3">
      <w:pPr>
        <w:jc w:val="right"/>
        <w:rPr>
          <w:rFonts w:ascii="Arial" w:hAnsi="Arial" w:cs="Arial"/>
          <w:sz w:val="24"/>
          <w:szCs w:val="24"/>
        </w:rPr>
      </w:pPr>
      <w:r w:rsidRPr="008A58D2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8A58D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972D3" w:rsidRPr="00360BDD" w:rsidRDefault="006972D3" w:rsidP="006972D3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«Выдача справок из похозяйственной книги»</w:t>
      </w:r>
    </w:p>
    <w:p w:rsidR="006972D3" w:rsidRPr="008A58D2" w:rsidRDefault="006972D3" w:rsidP="006972D3">
      <w:pPr>
        <w:jc w:val="right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left="5580"/>
        <w:jc w:val="right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left="5580"/>
        <w:jc w:val="right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ind w:left="5580"/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ЗАЯВЛЕНИЕ О ВЫДАЧЕ СПРАВОК ИЗ ПОХОЗЯЙСТВЕННОЙ КНИГИ</w:t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от</w:t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>(указываются фамилия, имя, отчество заявителя, полное наименование юридического лица)</w:t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Почтовый адрес:</w:t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Адрес электронной почты:</w:t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Контактный телефон:</w:t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i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</w:rPr>
        <w:t>Прошу предоставить справку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  <w:r w:rsidRPr="00360BDD">
        <w:rPr>
          <w:rFonts w:ascii="Arial" w:hAnsi="Arial" w:cs="Arial"/>
          <w:i/>
          <w:sz w:val="24"/>
          <w:szCs w:val="24"/>
          <w:u w:val="single"/>
        </w:rPr>
        <w:tab/>
      </w:r>
    </w:p>
    <w:p w:rsidR="006972D3" w:rsidRPr="00360BDD" w:rsidRDefault="006972D3" w:rsidP="006972D3">
      <w:pPr>
        <w:ind w:left="4956" w:firstLine="708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(указывается вид справки)</w:t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за период с “___”__________20__г. по “___”__________20__г.</w:t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____________________      </w:t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 xml:space="preserve">    /_________________________/</w:t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i/>
          <w:sz w:val="24"/>
          <w:szCs w:val="24"/>
        </w:rPr>
        <w:t>(подпись)</w:t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 xml:space="preserve">       </w:t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i/>
          <w:sz w:val="24"/>
          <w:szCs w:val="24"/>
        </w:rPr>
        <w:t>(фамилия, инициалы)</w:t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:rsidR="006972D3" w:rsidRPr="00360BDD" w:rsidRDefault="006972D3" w:rsidP="006972D3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ab/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________________</w:t>
      </w:r>
    </w:p>
    <w:p w:rsidR="006972D3" w:rsidRPr="00360BDD" w:rsidRDefault="006972D3" w:rsidP="006972D3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i/>
          <w:sz w:val="24"/>
          <w:szCs w:val="24"/>
        </w:rPr>
        <w:t>дата</w:t>
      </w:r>
    </w:p>
    <w:p w:rsidR="006972D3" w:rsidRPr="00DF13A5" w:rsidRDefault="006972D3" w:rsidP="006972D3">
      <w:pPr>
        <w:jc w:val="center"/>
        <w:rPr>
          <w:rFonts w:ascii="Arial" w:hAnsi="Arial" w:cs="Arial"/>
        </w:rPr>
      </w:pPr>
    </w:p>
    <w:p w:rsidR="006972D3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Default="006972D3" w:rsidP="006972D3">
      <w:pPr>
        <w:rPr>
          <w:rFonts w:ascii="Arial" w:hAnsi="Arial" w:cs="Arial"/>
          <w:sz w:val="24"/>
          <w:szCs w:val="24"/>
        </w:rPr>
      </w:pPr>
    </w:p>
    <w:p w:rsidR="006972D3" w:rsidRDefault="006972D3" w:rsidP="006972D3"/>
    <w:p w:rsidR="002B12DA" w:rsidRDefault="002B12DA">
      <w:bookmarkStart w:id="0" w:name="_GoBack"/>
      <w:bookmarkEnd w:id="0"/>
    </w:p>
    <w:sectPr w:rsidR="002B12DA" w:rsidSect="00056DD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B634C4"/>
    <w:multiLevelType w:val="hybridMultilevel"/>
    <w:tmpl w:val="E4F4FAC6"/>
    <w:lvl w:ilvl="0" w:tplc="4FB2D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078631C"/>
    <w:multiLevelType w:val="hybridMultilevel"/>
    <w:tmpl w:val="6AA6EC58"/>
    <w:lvl w:ilvl="0" w:tplc="A72C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40B78">
      <w:numFmt w:val="none"/>
      <w:lvlText w:val=""/>
      <w:lvlJc w:val="left"/>
      <w:pPr>
        <w:tabs>
          <w:tab w:val="num" w:pos="360"/>
        </w:tabs>
      </w:pPr>
    </w:lvl>
    <w:lvl w:ilvl="2" w:tplc="60225474">
      <w:numFmt w:val="none"/>
      <w:lvlText w:val=""/>
      <w:lvlJc w:val="left"/>
      <w:pPr>
        <w:tabs>
          <w:tab w:val="num" w:pos="360"/>
        </w:tabs>
      </w:pPr>
    </w:lvl>
    <w:lvl w:ilvl="3" w:tplc="4D4CBA74">
      <w:numFmt w:val="none"/>
      <w:lvlText w:val=""/>
      <w:lvlJc w:val="left"/>
      <w:pPr>
        <w:tabs>
          <w:tab w:val="num" w:pos="360"/>
        </w:tabs>
      </w:pPr>
    </w:lvl>
    <w:lvl w:ilvl="4" w:tplc="7C44A318">
      <w:numFmt w:val="none"/>
      <w:lvlText w:val=""/>
      <w:lvlJc w:val="left"/>
      <w:pPr>
        <w:tabs>
          <w:tab w:val="num" w:pos="360"/>
        </w:tabs>
      </w:pPr>
    </w:lvl>
    <w:lvl w:ilvl="5" w:tplc="4CEA00C2">
      <w:numFmt w:val="none"/>
      <w:lvlText w:val=""/>
      <w:lvlJc w:val="left"/>
      <w:pPr>
        <w:tabs>
          <w:tab w:val="num" w:pos="360"/>
        </w:tabs>
      </w:pPr>
    </w:lvl>
    <w:lvl w:ilvl="6" w:tplc="8326B03C">
      <w:numFmt w:val="none"/>
      <w:lvlText w:val=""/>
      <w:lvlJc w:val="left"/>
      <w:pPr>
        <w:tabs>
          <w:tab w:val="num" w:pos="360"/>
        </w:tabs>
      </w:pPr>
    </w:lvl>
    <w:lvl w:ilvl="7" w:tplc="64707BA8">
      <w:numFmt w:val="none"/>
      <w:lvlText w:val=""/>
      <w:lvlJc w:val="left"/>
      <w:pPr>
        <w:tabs>
          <w:tab w:val="num" w:pos="360"/>
        </w:tabs>
      </w:pPr>
    </w:lvl>
    <w:lvl w:ilvl="8" w:tplc="6824AFA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CDE3F77"/>
    <w:multiLevelType w:val="hybridMultilevel"/>
    <w:tmpl w:val="CE645574"/>
    <w:lvl w:ilvl="0" w:tplc="4FB2D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330B7B"/>
    <w:multiLevelType w:val="hybridMultilevel"/>
    <w:tmpl w:val="57C80958"/>
    <w:lvl w:ilvl="0" w:tplc="4FB2D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EA96ACB"/>
    <w:multiLevelType w:val="hybridMultilevel"/>
    <w:tmpl w:val="56709FDE"/>
    <w:lvl w:ilvl="0" w:tplc="4FB2D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2"/>
    <w:rsid w:val="002B12DA"/>
    <w:rsid w:val="006972D3"/>
    <w:rsid w:val="009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7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97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7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6972D3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6972D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6972D3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6972D3"/>
    <w:rPr>
      <w:color w:val="0000FF"/>
      <w:u w:val="single"/>
    </w:rPr>
  </w:style>
  <w:style w:type="paragraph" w:customStyle="1" w:styleId="2">
    <w:name w:val="Обычный2"/>
    <w:rsid w:val="006972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7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97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7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6972D3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6972D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6972D3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6972D3"/>
    <w:rPr>
      <w:color w:val="0000FF"/>
      <w:u w:val="single"/>
    </w:rPr>
  </w:style>
  <w:style w:type="paragraph" w:customStyle="1" w:styleId="2">
    <w:name w:val="Обычный2"/>
    <w:rsid w:val="006972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insk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nezhin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0224697ED6AC8C44B7CDBC8803A9568BCC1AAEE1CC40664FAACA6ECF2139C5083623C4739B43BE9AD7EvDj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261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5579</Words>
  <Characters>31803</Characters>
  <Application>Microsoft Office Word</Application>
  <DocSecurity>0</DocSecurity>
  <Lines>265</Lines>
  <Paragraphs>74</Paragraphs>
  <ScaleCrop>false</ScaleCrop>
  <Company>diakov.net</Company>
  <LinksUpToDate>false</LinksUpToDate>
  <CharactersWithSpaces>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2016-02-09T08:57:00Z</dcterms:created>
  <dcterms:modified xsi:type="dcterms:W3CDTF">2016-02-09T08:58:00Z</dcterms:modified>
</cp:coreProperties>
</file>